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CE12" w14:textId="77777777" w:rsidR="00E367D3" w:rsidRDefault="00AE6BFA">
      <w:r>
        <w:t xml:space="preserve">The work of WMU is designed to challenge believers on a personal level so that we can pray, learn, give, and serve with </w:t>
      </w:r>
      <w:r w:rsidR="0050257A">
        <w:t>missions urgency</w:t>
      </w:r>
      <w:r>
        <w:t>. Take a moment and rate each statement from one to five. (1-</w:t>
      </w:r>
      <w:r w:rsidR="004C5C87">
        <w:t>rarely</w:t>
      </w:r>
      <w:r>
        <w:t xml:space="preserve">; 2- </w:t>
      </w:r>
      <w:r w:rsidR="004C5C87">
        <w:t>sometimes; 3-usually; 4-most times; 5-always</w:t>
      </w:r>
      <w:r>
        <w:t>)</w:t>
      </w:r>
    </w:p>
    <w:p w14:paraId="4D1F5E08" w14:textId="77777777" w:rsidR="00E367D3" w:rsidRDefault="00E367D3"/>
    <w:p w14:paraId="47673C69" w14:textId="77777777" w:rsidR="00E367D3" w:rsidRDefault="00E367D3"/>
    <w:p w14:paraId="5E856A60" w14:textId="6C45D7CD" w:rsidR="00E367D3" w:rsidRDefault="00A3325E" w:rsidP="00A3325E">
      <w:pPr>
        <w:pStyle w:val="ListParagraph"/>
        <w:numPr>
          <w:ilvl w:val="0"/>
          <w:numId w:val="1"/>
        </w:numPr>
        <w:spacing w:line="180" w:lineRule="auto"/>
      </w:pPr>
      <w:r>
        <w:t xml:space="preserve">_____ </w:t>
      </w:r>
      <w:r w:rsidR="00007A8B">
        <w:t xml:space="preserve">I </w:t>
      </w:r>
      <w:r w:rsidR="00A75128">
        <w:t>desire to understand</w:t>
      </w:r>
      <w:r w:rsidR="00B92B24">
        <w:t xml:space="preserve"> the nature, implications, and </w:t>
      </w:r>
      <w:r w:rsidR="009678AF">
        <w:t>evidence</w:t>
      </w:r>
      <w:r w:rsidR="00B92B24">
        <w:t xml:space="preserve"> of God’s missionary purpose and to respond in personal commitment and obedience. </w:t>
      </w:r>
    </w:p>
    <w:p w14:paraId="3F4EC3BC" w14:textId="77777777" w:rsidR="00E367D3" w:rsidRDefault="00E367D3" w:rsidP="00A3325E">
      <w:pPr>
        <w:spacing w:line="180" w:lineRule="auto"/>
      </w:pPr>
    </w:p>
    <w:p w14:paraId="4BB7DB7D" w14:textId="1F92CC31" w:rsidR="00E367D3" w:rsidRDefault="00A3325E" w:rsidP="00A3325E">
      <w:pPr>
        <w:pStyle w:val="ListParagraph"/>
        <w:numPr>
          <w:ilvl w:val="0"/>
          <w:numId w:val="1"/>
        </w:numPr>
        <w:spacing w:line="180" w:lineRule="auto"/>
      </w:pPr>
      <w:r>
        <w:t xml:space="preserve">_____ </w:t>
      </w:r>
      <w:r w:rsidR="00E367D3">
        <w:t xml:space="preserve">I </w:t>
      </w:r>
      <w:r w:rsidR="00694629">
        <w:t>use the missionary birthday prayer calendar</w:t>
      </w:r>
      <w:r w:rsidR="00D002FA">
        <w:t xml:space="preserve"> to pray for missionaries</w:t>
      </w:r>
      <w:r w:rsidR="00E367D3">
        <w:t xml:space="preserve">. </w:t>
      </w:r>
    </w:p>
    <w:p w14:paraId="676C1C3B" w14:textId="77777777" w:rsidR="00E367D3" w:rsidRDefault="00E367D3" w:rsidP="00A3325E">
      <w:pPr>
        <w:spacing w:line="180" w:lineRule="auto"/>
      </w:pPr>
    </w:p>
    <w:p w14:paraId="3983EAC3" w14:textId="77777777" w:rsidR="00E367D3" w:rsidRDefault="00A3325E" w:rsidP="00A3325E">
      <w:pPr>
        <w:pStyle w:val="ListParagraph"/>
        <w:numPr>
          <w:ilvl w:val="0"/>
          <w:numId w:val="1"/>
        </w:numPr>
        <w:spacing w:line="180" w:lineRule="auto"/>
      </w:pPr>
      <w:r>
        <w:t xml:space="preserve">_____ </w:t>
      </w:r>
      <w:r w:rsidR="00E367D3">
        <w:t xml:space="preserve">I attend WMU events held in my state. </w:t>
      </w:r>
    </w:p>
    <w:p w14:paraId="14D200D3" w14:textId="77777777" w:rsidR="00E367D3" w:rsidRDefault="00E367D3" w:rsidP="00A3325E">
      <w:pPr>
        <w:spacing w:line="180" w:lineRule="auto"/>
      </w:pPr>
    </w:p>
    <w:p w14:paraId="57766B27" w14:textId="53A9A3AC" w:rsidR="00E367D3" w:rsidRDefault="00A3325E" w:rsidP="00A3325E">
      <w:pPr>
        <w:pStyle w:val="ListParagraph"/>
        <w:numPr>
          <w:ilvl w:val="0"/>
          <w:numId w:val="1"/>
        </w:numPr>
        <w:spacing w:line="180" w:lineRule="auto"/>
      </w:pPr>
      <w:r>
        <w:t xml:space="preserve">_____ </w:t>
      </w:r>
      <w:r w:rsidR="00E367D3">
        <w:t xml:space="preserve">I am intentional </w:t>
      </w:r>
      <w:r w:rsidR="003A3053">
        <w:t>about helping my church engage in missions</w:t>
      </w:r>
      <w:r w:rsidR="0018337C">
        <w:t xml:space="preserve"> </w:t>
      </w:r>
      <w:proofErr w:type="gramStart"/>
      <w:r w:rsidR="0018337C">
        <w:t xml:space="preserve">whether </w:t>
      </w:r>
      <w:r w:rsidR="00A950BD">
        <w:t>or not</w:t>
      </w:r>
      <w:proofErr w:type="gramEnd"/>
      <w:r w:rsidR="00A950BD">
        <w:t xml:space="preserve"> they have all the WMU groups</w:t>
      </w:r>
      <w:r w:rsidR="003A3053">
        <w:t xml:space="preserve">. </w:t>
      </w:r>
      <w:r w:rsidR="00E367D3">
        <w:t xml:space="preserve"> </w:t>
      </w:r>
    </w:p>
    <w:p w14:paraId="74F9A276" w14:textId="77777777" w:rsidR="00E367D3" w:rsidRDefault="00E367D3" w:rsidP="00A3325E">
      <w:pPr>
        <w:spacing w:line="180" w:lineRule="auto"/>
      </w:pPr>
    </w:p>
    <w:p w14:paraId="27DA8D44" w14:textId="06C39AAA" w:rsidR="00E367D3" w:rsidRDefault="00A3325E" w:rsidP="00A3325E">
      <w:pPr>
        <w:pStyle w:val="ListParagraph"/>
        <w:numPr>
          <w:ilvl w:val="0"/>
          <w:numId w:val="1"/>
        </w:numPr>
        <w:spacing w:line="180" w:lineRule="auto"/>
      </w:pPr>
      <w:r>
        <w:t xml:space="preserve">_____ </w:t>
      </w:r>
      <w:r w:rsidR="00E367D3">
        <w:t xml:space="preserve">I </w:t>
      </w:r>
      <w:r w:rsidR="001D67D5">
        <w:t>pray</w:t>
      </w:r>
      <w:r w:rsidR="00710EA3">
        <w:t xml:space="preserve"> for missions efforts being done in my church, our missions entities, and our missions partners both locally and globally</w:t>
      </w:r>
      <w:r w:rsidR="00E367D3">
        <w:t xml:space="preserve">. </w:t>
      </w:r>
    </w:p>
    <w:p w14:paraId="066A420C" w14:textId="77777777" w:rsidR="00E367D3" w:rsidRDefault="00E367D3" w:rsidP="00A3325E">
      <w:pPr>
        <w:spacing w:line="180" w:lineRule="auto"/>
      </w:pPr>
    </w:p>
    <w:p w14:paraId="35747FC1" w14:textId="4C7C5876" w:rsidR="00E367D3" w:rsidRDefault="00A3325E" w:rsidP="00A3325E">
      <w:pPr>
        <w:pStyle w:val="ListParagraph"/>
        <w:numPr>
          <w:ilvl w:val="0"/>
          <w:numId w:val="1"/>
        </w:numPr>
        <w:spacing w:line="180" w:lineRule="auto"/>
      </w:pPr>
      <w:r>
        <w:t xml:space="preserve">_____ </w:t>
      </w:r>
      <w:r w:rsidR="00E367D3">
        <w:t xml:space="preserve">I pray for </w:t>
      </w:r>
      <w:r w:rsidR="006266B3">
        <w:t>people who have not yet been reached with the gospel</w:t>
      </w:r>
      <w:r w:rsidR="009542F9">
        <w:t xml:space="preserve"> as well as situations where people are not open </w:t>
      </w:r>
      <w:r w:rsidR="00B31CF4">
        <w:t>to missionary personnel</w:t>
      </w:r>
      <w:r w:rsidR="00E367D3">
        <w:t xml:space="preserve">. </w:t>
      </w:r>
    </w:p>
    <w:p w14:paraId="5155EE32" w14:textId="77777777" w:rsidR="00E367D3" w:rsidRDefault="00E367D3" w:rsidP="00A3325E">
      <w:pPr>
        <w:spacing w:line="180" w:lineRule="auto"/>
      </w:pPr>
    </w:p>
    <w:p w14:paraId="689FE142" w14:textId="0691198A" w:rsidR="00E367D3" w:rsidRDefault="00A3325E" w:rsidP="00A3325E">
      <w:pPr>
        <w:pStyle w:val="ListParagraph"/>
        <w:numPr>
          <w:ilvl w:val="0"/>
          <w:numId w:val="1"/>
        </w:numPr>
        <w:spacing w:line="180" w:lineRule="auto"/>
      </w:pPr>
      <w:r>
        <w:t xml:space="preserve">_____ </w:t>
      </w:r>
      <w:r w:rsidR="00E367D3">
        <w:t>I am purpose</w:t>
      </w:r>
      <w:r w:rsidR="009F2716">
        <w:t>ful</w:t>
      </w:r>
      <w:r w:rsidR="00E367D3">
        <w:t xml:space="preserve"> in creating relationships with non-believers. </w:t>
      </w:r>
    </w:p>
    <w:p w14:paraId="58918CCC" w14:textId="77777777" w:rsidR="00E367D3" w:rsidRDefault="00E367D3" w:rsidP="00A3325E">
      <w:pPr>
        <w:spacing w:line="180" w:lineRule="auto"/>
      </w:pPr>
    </w:p>
    <w:p w14:paraId="62D3568F" w14:textId="11A60E9A" w:rsidR="00E367D3" w:rsidRDefault="00A3325E" w:rsidP="00A3325E">
      <w:pPr>
        <w:pStyle w:val="ListParagraph"/>
        <w:numPr>
          <w:ilvl w:val="0"/>
          <w:numId w:val="1"/>
        </w:numPr>
        <w:spacing w:line="180" w:lineRule="auto"/>
      </w:pPr>
      <w:r>
        <w:t xml:space="preserve">_____ </w:t>
      </w:r>
      <w:r w:rsidR="00E367D3">
        <w:t>I view my ne</w:t>
      </w:r>
      <w:r w:rsidR="003A3053">
        <w:t xml:space="preserve">ighborhood as my mission field and make it a point to engage </w:t>
      </w:r>
      <w:proofErr w:type="gramStart"/>
      <w:r w:rsidR="003A3053">
        <w:t xml:space="preserve">people </w:t>
      </w:r>
      <w:r w:rsidR="00E47F97">
        <w:t xml:space="preserve"> </w:t>
      </w:r>
      <w:r w:rsidR="003A3053">
        <w:t>with</w:t>
      </w:r>
      <w:proofErr w:type="gramEnd"/>
      <w:r w:rsidR="003A3053">
        <w:t xml:space="preserve"> the gospel. </w:t>
      </w:r>
    </w:p>
    <w:p w14:paraId="60AC8DBB" w14:textId="77777777" w:rsidR="00E367D3" w:rsidRDefault="00E367D3" w:rsidP="00A3325E">
      <w:pPr>
        <w:spacing w:line="180" w:lineRule="auto"/>
      </w:pPr>
    </w:p>
    <w:p w14:paraId="56C61A58" w14:textId="62CFBD66" w:rsidR="00E367D3" w:rsidRDefault="00A3325E" w:rsidP="00A3325E">
      <w:pPr>
        <w:pStyle w:val="ListParagraph"/>
        <w:numPr>
          <w:ilvl w:val="0"/>
          <w:numId w:val="1"/>
        </w:numPr>
        <w:spacing w:line="180" w:lineRule="auto"/>
      </w:pPr>
      <w:r>
        <w:t xml:space="preserve">_____ </w:t>
      </w:r>
      <w:r w:rsidR="00E367D3">
        <w:t xml:space="preserve">I am actively </w:t>
      </w:r>
      <w:r w:rsidR="003A3053">
        <w:t xml:space="preserve">finding ways where I can serve in missions, whether </w:t>
      </w:r>
      <w:r w:rsidR="004546E2">
        <w:t>on a mission trip or in my hometown.</w:t>
      </w:r>
      <w:r w:rsidR="003A3053">
        <w:t xml:space="preserve"> </w:t>
      </w:r>
    </w:p>
    <w:p w14:paraId="08ED92E4" w14:textId="77777777" w:rsidR="00E367D3" w:rsidRDefault="00E367D3" w:rsidP="00A3325E">
      <w:pPr>
        <w:spacing w:line="180" w:lineRule="auto"/>
      </w:pPr>
    </w:p>
    <w:p w14:paraId="1D28DE0B" w14:textId="51E504FA" w:rsidR="00E367D3" w:rsidRDefault="00A3325E" w:rsidP="00A3325E">
      <w:pPr>
        <w:pStyle w:val="ListParagraph"/>
        <w:numPr>
          <w:ilvl w:val="0"/>
          <w:numId w:val="1"/>
        </w:numPr>
        <w:spacing w:line="180" w:lineRule="auto"/>
      </w:pPr>
      <w:r>
        <w:t xml:space="preserve">_____ </w:t>
      </w:r>
      <w:r w:rsidR="00E367D3">
        <w:t xml:space="preserve">I am actively discipling at least one person. </w:t>
      </w:r>
    </w:p>
    <w:p w14:paraId="43DAFBBA" w14:textId="77777777" w:rsidR="00E367D3" w:rsidRDefault="00E367D3" w:rsidP="00A3325E">
      <w:pPr>
        <w:spacing w:line="180" w:lineRule="auto"/>
      </w:pPr>
    </w:p>
    <w:p w14:paraId="42F7DD18" w14:textId="0FC4009B" w:rsidR="00E367D3" w:rsidRDefault="00A3325E" w:rsidP="00A3325E">
      <w:pPr>
        <w:pStyle w:val="ListParagraph"/>
        <w:numPr>
          <w:ilvl w:val="0"/>
          <w:numId w:val="1"/>
        </w:numPr>
        <w:spacing w:line="180" w:lineRule="auto"/>
      </w:pPr>
      <w:r>
        <w:t xml:space="preserve">_____ </w:t>
      </w:r>
      <w:r w:rsidR="00E367D3">
        <w:t>I sacrificially give to missions offering</w:t>
      </w:r>
      <w:r w:rsidR="00793FD2">
        <w:t>s</w:t>
      </w:r>
      <w:r w:rsidR="00E367D3">
        <w:t xml:space="preserve"> in my church. </w:t>
      </w:r>
    </w:p>
    <w:p w14:paraId="39E9C958" w14:textId="77777777" w:rsidR="00E367D3" w:rsidRDefault="00E367D3" w:rsidP="00A3325E">
      <w:pPr>
        <w:spacing w:line="180" w:lineRule="auto"/>
      </w:pPr>
    </w:p>
    <w:p w14:paraId="58DE16D3" w14:textId="648896D8" w:rsidR="00E367D3" w:rsidRDefault="00A3325E" w:rsidP="00A3325E">
      <w:pPr>
        <w:pStyle w:val="ListParagraph"/>
        <w:numPr>
          <w:ilvl w:val="0"/>
          <w:numId w:val="1"/>
        </w:numPr>
        <w:spacing w:line="180" w:lineRule="auto"/>
      </w:pPr>
      <w:r>
        <w:t xml:space="preserve">_____ </w:t>
      </w:r>
      <w:r w:rsidR="00E367D3">
        <w:t xml:space="preserve">I </w:t>
      </w:r>
      <w:r w:rsidR="00B72039">
        <w:t xml:space="preserve">work </w:t>
      </w:r>
      <w:r w:rsidR="004B2548">
        <w:t xml:space="preserve">to create an environment in my church for people to hear and respond to God’s call to mission service. </w:t>
      </w:r>
      <w:r w:rsidR="00E367D3">
        <w:t xml:space="preserve"> </w:t>
      </w:r>
    </w:p>
    <w:p w14:paraId="5B1E7F08" w14:textId="77777777" w:rsidR="00E367D3" w:rsidRDefault="00E367D3" w:rsidP="00A3325E">
      <w:pPr>
        <w:spacing w:line="180" w:lineRule="auto"/>
      </w:pPr>
    </w:p>
    <w:p w14:paraId="3BFC42B4" w14:textId="77777777" w:rsidR="00E367D3" w:rsidRDefault="00A3325E" w:rsidP="00A3325E">
      <w:pPr>
        <w:pStyle w:val="ListParagraph"/>
        <w:numPr>
          <w:ilvl w:val="0"/>
          <w:numId w:val="1"/>
        </w:numPr>
        <w:spacing w:line="180" w:lineRule="auto"/>
      </w:pPr>
      <w:r>
        <w:t xml:space="preserve">_____ </w:t>
      </w:r>
      <w:r w:rsidR="00E367D3">
        <w:t>I purchase items and create packages for things like operational Christmas ch</w:t>
      </w:r>
      <w:r w:rsidR="00A0703C">
        <w:t>ild, Christmas in August, or the Christmas backpacks.</w:t>
      </w:r>
    </w:p>
    <w:p w14:paraId="5797C357" w14:textId="77777777" w:rsidR="00E367D3" w:rsidRDefault="00E367D3" w:rsidP="00A3325E">
      <w:pPr>
        <w:spacing w:line="180" w:lineRule="auto"/>
      </w:pPr>
    </w:p>
    <w:p w14:paraId="742DB32C" w14:textId="332E361F" w:rsidR="00E367D3" w:rsidRDefault="00A3325E" w:rsidP="00A3325E">
      <w:pPr>
        <w:pStyle w:val="ListParagraph"/>
        <w:numPr>
          <w:ilvl w:val="0"/>
          <w:numId w:val="1"/>
        </w:numPr>
        <w:spacing w:line="180" w:lineRule="auto"/>
      </w:pPr>
      <w:r>
        <w:t xml:space="preserve">_____ </w:t>
      </w:r>
      <w:r w:rsidR="00E367D3">
        <w:t xml:space="preserve">I </w:t>
      </w:r>
      <w:r w:rsidR="00A0703C">
        <w:t xml:space="preserve">make it a personal priority to “adopt and care” for missionaries by encouraging them through email, postal mail, </w:t>
      </w:r>
      <w:r w:rsidR="007C3FA0">
        <w:t xml:space="preserve">and finding </w:t>
      </w:r>
      <w:r w:rsidR="00732EC6">
        <w:t xml:space="preserve">creative </w:t>
      </w:r>
      <w:r w:rsidR="007C3FA0">
        <w:t xml:space="preserve">ways to support their work. </w:t>
      </w:r>
      <w:r w:rsidR="00A0703C">
        <w:t xml:space="preserve"> </w:t>
      </w:r>
    </w:p>
    <w:p w14:paraId="183FA5A2" w14:textId="77777777" w:rsidR="00E367D3" w:rsidRDefault="00E367D3" w:rsidP="00A3325E">
      <w:pPr>
        <w:spacing w:line="180" w:lineRule="auto"/>
      </w:pPr>
    </w:p>
    <w:p w14:paraId="5CC1FB10" w14:textId="17E2AFA6" w:rsidR="00E367D3" w:rsidRDefault="00A3325E" w:rsidP="00A3325E">
      <w:pPr>
        <w:pStyle w:val="ListParagraph"/>
        <w:numPr>
          <w:ilvl w:val="0"/>
          <w:numId w:val="1"/>
        </w:numPr>
        <w:spacing w:line="180" w:lineRule="auto"/>
      </w:pPr>
      <w:r>
        <w:t xml:space="preserve">_____ </w:t>
      </w:r>
      <w:r w:rsidR="00B97E7C">
        <w:t xml:space="preserve">I work on developing my cultural </w:t>
      </w:r>
      <w:r w:rsidR="00064743">
        <w:t xml:space="preserve">skills </w:t>
      </w:r>
      <w:proofErr w:type="gramStart"/>
      <w:r w:rsidR="00064743">
        <w:t>in order to</w:t>
      </w:r>
      <w:proofErr w:type="gramEnd"/>
      <w:r w:rsidR="00064743">
        <w:t xml:space="preserve"> reach people in their context. </w:t>
      </w:r>
    </w:p>
    <w:p w14:paraId="18C96C08" w14:textId="77777777" w:rsidR="003A3053" w:rsidRDefault="003A3053" w:rsidP="00A3325E">
      <w:pPr>
        <w:pStyle w:val="ListParagraph"/>
        <w:spacing w:line="180" w:lineRule="auto"/>
      </w:pPr>
    </w:p>
    <w:p w14:paraId="024232DF" w14:textId="77777777" w:rsidR="007C3FA0" w:rsidRDefault="00A3325E" w:rsidP="00A3325E">
      <w:pPr>
        <w:pStyle w:val="ListParagraph"/>
        <w:numPr>
          <w:ilvl w:val="0"/>
          <w:numId w:val="1"/>
        </w:numPr>
        <w:spacing w:line="180" w:lineRule="auto"/>
      </w:pPr>
      <w:r>
        <w:t xml:space="preserve">_____ </w:t>
      </w:r>
      <w:r w:rsidR="007C3FA0">
        <w:t xml:space="preserve">I work with my pastor to help others know the importance of giving to missions. </w:t>
      </w:r>
    </w:p>
    <w:p w14:paraId="40A63ED2" w14:textId="77777777" w:rsidR="003A3053" w:rsidRDefault="003A3053" w:rsidP="00A3325E">
      <w:pPr>
        <w:pStyle w:val="ListParagraph"/>
        <w:spacing w:line="180" w:lineRule="auto"/>
      </w:pPr>
    </w:p>
    <w:p w14:paraId="44C4E5C4" w14:textId="3FD01DF1" w:rsidR="007C3FA0" w:rsidRDefault="00A3325E" w:rsidP="00A3325E">
      <w:pPr>
        <w:pStyle w:val="ListParagraph"/>
        <w:numPr>
          <w:ilvl w:val="0"/>
          <w:numId w:val="1"/>
        </w:numPr>
        <w:spacing w:line="180" w:lineRule="auto"/>
      </w:pPr>
      <w:r>
        <w:t xml:space="preserve">_____ </w:t>
      </w:r>
      <w:r w:rsidR="003A3053">
        <w:t xml:space="preserve">My missions group keeps me accountable for sharing the gospel and </w:t>
      </w:r>
      <w:r w:rsidR="003E79DD">
        <w:t xml:space="preserve">living out </w:t>
      </w:r>
      <w:r w:rsidR="004E34E7">
        <w:t xml:space="preserve">the Great Commission. </w:t>
      </w:r>
    </w:p>
    <w:p w14:paraId="50AF7B20" w14:textId="77777777" w:rsidR="007C3FA0" w:rsidRDefault="007C3FA0" w:rsidP="00A3325E">
      <w:pPr>
        <w:pStyle w:val="ListParagraph"/>
        <w:spacing w:line="180" w:lineRule="auto"/>
      </w:pPr>
    </w:p>
    <w:p w14:paraId="77135C2E" w14:textId="77777777" w:rsidR="003A3053" w:rsidRDefault="003A3053" w:rsidP="00A3325E">
      <w:pPr>
        <w:pStyle w:val="ListParagraph"/>
        <w:numPr>
          <w:ilvl w:val="0"/>
          <w:numId w:val="1"/>
        </w:numPr>
        <w:spacing w:line="180" w:lineRule="auto"/>
      </w:pPr>
      <w:r>
        <w:t xml:space="preserve"> </w:t>
      </w:r>
      <w:r w:rsidR="00A3325E">
        <w:t xml:space="preserve">_____ </w:t>
      </w:r>
      <w:r w:rsidR="0035263C">
        <w:t xml:space="preserve">I understand the power of prayer and seek to engage </w:t>
      </w:r>
      <w:r w:rsidR="00172233">
        <w:t xml:space="preserve">others in various prayer opportunities. </w:t>
      </w:r>
    </w:p>
    <w:p w14:paraId="3CC43D95" w14:textId="77777777" w:rsidR="003A3053" w:rsidRDefault="003A3053" w:rsidP="00A3325E">
      <w:pPr>
        <w:pStyle w:val="ListParagraph"/>
        <w:spacing w:line="180" w:lineRule="auto"/>
      </w:pPr>
    </w:p>
    <w:p w14:paraId="4F7B541F" w14:textId="01F83D53" w:rsidR="003A3053" w:rsidRDefault="00A3325E" w:rsidP="00A3325E">
      <w:pPr>
        <w:pStyle w:val="ListParagraph"/>
        <w:numPr>
          <w:ilvl w:val="0"/>
          <w:numId w:val="1"/>
        </w:numPr>
        <w:spacing w:line="180" w:lineRule="auto"/>
      </w:pPr>
      <w:r>
        <w:t xml:space="preserve">_____ </w:t>
      </w:r>
      <w:r w:rsidR="00A0703C">
        <w:t xml:space="preserve">I </w:t>
      </w:r>
      <w:r w:rsidR="00D91A2E">
        <w:t>view the missions stories as examples and look for ways I</w:t>
      </w:r>
      <w:r w:rsidR="00A0703C">
        <w:t xml:space="preserve"> can reach people </w:t>
      </w:r>
      <w:r w:rsidR="00D91A2E">
        <w:t>where I live</w:t>
      </w:r>
      <w:r w:rsidR="00DC19B8">
        <w:t xml:space="preserve"> with the ideas I’ve learned</w:t>
      </w:r>
      <w:r w:rsidR="00A0703C">
        <w:t xml:space="preserve">. </w:t>
      </w:r>
    </w:p>
    <w:p w14:paraId="4956FEAE" w14:textId="77777777" w:rsidR="00A0703C" w:rsidRDefault="00A0703C" w:rsidP="00A3325E">
      <w:pPr>
        <w:pStyle w:val="ListParagraph"/>
        <w:spacing w:line="180" w:lineRule="auto"/>
      </w:pPr>
    </w:p>
    <w:p w14:paraId="297535C0" w14:textId="77777777" w:rsidR="00A0703C" w:rsidRDefault="00A3325E" w:rsidP="00A3325E">
      <w:pPr>
        <w:pStyle w:val="ListParagraph"/>
        <w:numPr>
          <w:ilvl w:val="0"/>
          <w:numId w:val="1"/>
        </w:numPr>
        <w:spacing w:line="180" w:lineRule="auto"/>
      </w:pPr>
      <w:r>
        <w:t xml:space="preserve">_____ </w:t>
      </w:r>
      <w:r w:rsidR="00E31130">
        <w:t xml:space="preserve">I take prayer seriously and frequently pray as an </w:t>
      </w:r>
      <w:r>
        <w:t>intercessor</w:t>
      </w:r>
      <w:r w:rsidR="00E31130">
        <w:t xml:space="preserve"> for others. </w:t>
      </w:r>
    </w:p>
    <w:p w14:paraId="109BC6BE" w14:textId="77777777" w:rsidR="003A3053" w:rsidRDefault="003A3053" w:rsidP="00A3325E">
      <w:pPr>
        <w:spacing w:line="180" w:lineRule="auto"/>
      </w:pPr>
    </w:p>
    <w:p w14:paraId="5BCBAA27" w14:textId="77777777" w:rsidR="003948AB" w:rsidRDefault="003948AB"/>
    <w:p w14:paraId="2F4B8099" w14:textId="77777777" w:rsidR="003948AB" w:rsidRDefault="003948AB">
      <w:r>
        <w:t>SCORING YOUR ASSESSMENT</w:t>
      </w:r>
    </w:p>
    <w:p w14:paraId="7E912CAB" w14:textId="77777777" w:rsidR="00363B9A" w:rsidRDefault="00363B9A">
      <w:r>
        <w:t xml:space="preserve">Input your scores to the coordinating statement, then tally your score. </w:t>
      </w:r>
    </w:p>
    <w:tbl>
      <w:tblPr>
        <w:tblStyle w:val="TableGrid"/>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63B9A" w14:paraId="3E676698" w14:textId="77777777" w:rsidTr="00363B9A">
        <w:trPr>
          <w:trHeight w:val="729"/>
        </w:trPr>
        <w:tc>
          <w:tcPr>
            <w:tcW w:w="2337" w:type="dxa"/>
          </w:tcPr>
          <w:p w14:paraId="226B9A14" w14:textId="77777777" w:rsidR="00363B9A" w:rsidRPr="00363B9A" w:rsidRDefault="00363B9A" w:rsidP="00363B9A">
            <w:pPr>
              <w:jc w:val="center"/>
              <w:rPr>
                <w:sz w:val="40"/>
                <w:szCs w:val="40"/>
              </w:rPr>
            </w:pPr>
            <w:r w:rsidRPr="00363B9A">
              <w:rPr>
                <w:sz w:val="40"/>
                <w:szCs w:val="40"/>
              </w:rPr>
              <w:t>P</w:t>
            </w:r>
          </w:p>
        </w:tc>
        <w:tc>
          <w:tcPr>
            <w:tcW w:w="2337" w:type="dxa"/>
          </w:tcPr>
          <w:p w14:paraId="1502B1C8" w14:textId="77777777" w:rsidR="00363B9A" w:rsidRPr="00363B9A" w:rsidRDefault="00363B9A" w:rsidP="00363B9A">
            <w:pPr>
              <w:jc w:val="center"/>
              <w:rPr>
                <w:sz w:val="40"/>
                <w:szCs w:val="40"/>
              </w:rPr>
            </w:pPr>
            <w:r w:rsidRPr="00363B9A">
              <w:rPr>
                <w:sz w:val="40"/>
                <w:szCs w:val="40"/>
              </w:rPr>
              <w:t>L</w:t>
            </w:r>
          </w:p>
        </w:tc>
        <w:tc>
          <w:tcPr>
            <w:tcW w:w="2338" w:type="dxa"/>
          </w:tcPr>
          <w:p w14:paraId="236B0832" w14:textId="77777777" w:rsidR="00363B9A" w:rsidRPr="00363B9A" w:rsidRDefault="00363B9A" w:rsidP="00363B9A">
            <w:pPr>
              <w:jc w:val="center"/>
              <w:rPr>
                <w:sz w:val="40"/>
                <w:szCs w:val="40"/>
              </w:rPr>
            </w:pPr>
            <w:r w:rsidRPr="00363B9A">
              <w:rPr>
                <w:sz w:val="40"/>
                <w:szCs w:val="40"/>
              </w:rPr>
              <w:t>G</w:t>
            </w:r>
          </w:p>
        </w:tc>
        <w:tc>
          <w:tcPr>
            <w:tcW w:w="2338" w:type="dxa"/>
          </w:tcPr>
          <w:p w14:paraId="5C262507" w14:textId="77777777" w:rsidR="00363B9A" w:rsidRPr="00363B9A" w:rsidRDefault="00363B9A" w:rsidP="00363B9A">
            <w:pPr>
              <w:jc w:val="center"/>
              <w:rPr>
                <w:sz w:val="40"/>
                <w:szCs w:val="40"/>
              </w:rPr>
            </w:pPr>
            <w:r w:rsidRPr="00363B9A">
              <w:rPr>
                <w:sz w:val="40"/>
                <w:szCs w:val="40"/>
              </w:rPr>
              <w:t>S</w:t>
            </w:r>
          </w:p>
        </w:tc>
      </w:tr>
      <w:tr w:rsidR="00363B9A" w14:paraId="36E6E0BD" w14:textId="77777777" w:rsidTr="00363B9A">
        <w:tc>
          <w:tcPr>
            <w:tcW w:w="2337" w:type="dxa"/>
          </w:tcPr>
          <w:p w14:paraId="1FD7A206" w14:textId="77777777" w:rsidR="00363B9A" w:rsidRDefault="00363B9A" w:rsidP="00363B9A">
            <w:pPr>
              <w:jc w:val="center"/>
            </w:pPr>
            <w:r>
              <w:t>2. ______</w:t>
            </w:r>
          </w:p>
        </w:tc>
        <w:tc>
          <w:tcPr>
            <w:tcW w:w="2337" w:type="dxa"/>
          </w:tcPr>
          <w:p w14:paraId="2E6F7AA0" w14:textId="77777777" w:rsidR="00363B9A" w:rsidRDefault="00363B9A" w:rsidP="00363B9A">
            <w:pPr>
              <w:jc w:val="center"/>
            </w:pPr>
            <w:r>
              <w:t>1. ______</w:t>
            </w:r>
          </w:p>
        </w:tc>
        <w:tc>
          <w:tcPr>
            <w:tcW w:w="2338" w:type="dxa"/>
          </w:tcPr>
          <w:p w14:paraId="05C019AE" w14:textId="77777777" w:rsidR="00363B9A" w:rsidRDefault="00363B9A" w:rsidP="00363B9A">
            <w:pPr>
              <w:jc w:val="center"/>
            </w:pPr>
            <w:r>
              <w:t>11. ______</w:t>
            </w:r>
          </w:p>
        </w:tc>
        <w:tc>
          <w:tcPr>
            <w:tcW w:w="2338" w:type="dxa"/>
          </w:tcPr>
          <w:p w14:paraId="35A5DB9D" w14:textId="77777777" w:rsidR="00363B9A" w:rsidRDefault="00363B9A" w:rsidP="00363B9A">
            <w:pPr>
              <w:jc w:val="center"/>
            </w:pPr>
            <w:r>
              <w:t>4. ______</w:t>
            </w:r>
          </w:p>
        </w:tc>
      </w:tr>
      <w:tr w:rsidR="00363B9A" w14:paraId="12DFBC5B" w14:textId="77777777" w:rsidTr="00363B9A">
        <w:tc>
          <w:tcPr>
            <w:tcW w:w="2337" w:type="dxa"/>
          </w:tcPr>
          <w:p w14:paraId="5248902B" w14:textId="77777777" w:rsidR="00363B9A" w:rsidRDefault="00363B9A" w:rsidP="00363B9A">
            <w:pPr>
              <w:jc w:val="center"/>
            </w:pPr>
            <w:r>
              <w:t>5. ______</w:t>
            </w:r>
          </w:p>
        </w:tc>
        <w:tc>
          <w:tcPr>
            <w:tcW w:w="2337" w:type="dxa"/>
          </w:tcPr>
          <w:p w14:paraId="44CFB5D6" w14:textId="77777777" w:rsidR="00363B9A" w:rsidRDefault="00363B9A" w:rsidP="00363B9A">
            <w:pPr>
              <w:jc w:val="center"/>
            </w:pPr>
            <w:r>
              <w:t>3. ______</w:t>
            </w:r>
          </w:p>
        </w:tc>
        <w:tc>
          <w:tcPr>
            <w:tcW w:w="2338" w:type="dxa"/>
          </w:tcPr>
          <w:p w14:paraId="6F7FA204" w14:textId="77777777" w:rsidR="00363B9A" w:rsidRDefault="00363B9A" w:rsidP="00363B9A">
            <w:pPr>
              <w:jc w:val="center"/>
            </w:pPr>
            <w:r>
              <w:t>12. ______</w:t>
            </w:r>
          </w:p>
        </w:tc>
        <w:tc>
          <w:tcPr>
            <w:tcW w:w="2338" w:type="dxa"/>
          </w:tcPr>
          <w:p w14:paraId="0E77540A" w14:textId="77777777" w:rsidR="00363B9A" w:rsidRDefault="00363B9A" w:rsidP="00363B9A">
            <w:pPr>
              <w:jc w:val="center"/>
            </w:pPr>
            <w:r>
              <w:t>7. ______</w:t>
            </w:r>
          </w:p>
        </w:tc>
      </w:tr>
      <w:tr w:rsidR="00363B9A" w14:paraId="7DEF5560" w14:textId="77777777" w:rsidTr="00363B9A">
        <w:tc>
          <w:tcPr>
            <w:tcW w:w="2337" w:type="dxa"/>
          </w:tcPr>
          <w:p w14:paraId="2C49B5CB" w14:textId="77777777" w:rsidR="00363B9A" w:rsidRDefault="00363B9A" w:rsidP="00363B9A">
            <w:pPr>
              <w:jc w:val="center"/>
            </w:pPr>
            <w:r>
              <w:t>6. ______</w:t>
            </w:r>
          </w:p>
        </w:tc>
        <w:tc>
          <w:tcPr>
            <w:tcW w:w="2337" w:type="dxa"/>
          </w:tcPr>
          <w:p w14:paraId="22CFF235" w14:textId="77777777" w:rsidR="00363B9A" w:rsidRDefault="00363B9A" w:rsidP="00363B9A">
            <w:pPr>
              <w:jc w:val="center"/>
            </w:pPr>
            <w:r>
              <w:t>15. _____</w:t>
            </w:r>
          </w:p>
        </w:tc>
        <w:tc>
          <w:tcPr>
            <w:tcW w:w="2338" w:type="dxa"/>
          </w:tcPr>
          <w:p w14:paraId="1E8B9D58" w14:textId="77777777" w:rsidR="00363B9A" w:rsidRDefault="00363B9A" w:rsidP="00363B9A">
            <w:pPr>
              <w:jc w:val="center"/>
            </w:pPr>
            <w:r>
              <w:t>13. ______</w:t>
            </w:r>
          </w:p>
        </w:tc>
        <w:tc>
          <w:tcPr>
            <w:tcW w:w="2338" w:type="dxa"/>
          </w:tcPr>
          <w:p w14:paraId="6D1FF462" w14:textId="77777777" w:rsidR="00363B9A" w:rsidRDefault="00363B9A" w:rsidP="00363B9A">
            <w:pPr>
              <w:jc w:val="center"/>
            </w:pPr>
            <w:r>
              <w:t>8. ______</w:t>
            </w:r>
          </w:p>
        </w:tc>
      </w:tr>
      <w:tr w:rsidR="00363B9A" w14:paraId="6D2BAD97" w14:textId="77777777" w:rsidTr="00363B9A">
        <w:tc>
          <w:tcPr>
            <w:tcW w:w="2337" w:type="dxa"/>
          </w:tcPr>
          <w:p w14:paraId="61AB34CA" w14:textId="77777777" w:rsidR="00363B9A" w:rsidRDefault="00363B9A" w:rsidP="00363B9A">
            <w:pPr>
              <w:jc w:val="center"/>
            </w:pPr>
            <w:r>
              <w:t>18. _____</w:t>
            </w:r>
          </w:p>
        </w:tc>
        <w:tc>
          <w:tcPr>
            <w:tcW w:w="2337" w:type="dxa"/>
          </w:tcPr>
          <w:p w14:paraId="00151F66" w14:textId="77777777" w:rsidR="00363B9A" w:rsidRDefault="00363B9A" w:rsidP="00363B9A">
            <w:pPr>
              <w:jc w:val="center"/>
            </w:pPr>
            <w:r>
              <w:t>17. _____</w:t>
            </w:r>
          </w:p>
        </w:tc>
        <w:tc>
          <w:tcPr>
            <w:tcW w:w="2338" w:type="dxa"/>
          </w:tcPr>
          <w:p w14:paraId="456242C1" w14:textId="77777777" w:rsidR="00363B9A" w:rsidRDefault="00363B9A" w:rsidP="00363B9A">
            <w:pPr>
              <w:jc w:val="center"/>
            </w:pPr>
            <w:r>
              <w:t>14. ______</w:t>
            </w:r>
          </w:p>
        </w:tc>
        <w:tc>
          <w:tcPr>
            <w:tcW w:w="2338" w:type="dxa"/>
          </w:tcPr>
          <w:p w14:paraId="65A7B084" w14:textId="77777777" w:rsidR="00363B9A" w:rsidRDefault="00363B9A" w:rsidP="00363B9A">
            <w:pPr>
              <w:jc w:val="center"/>
            </w:pPr>
            <w:r>
              <w:t>9. _____</w:t>
            </w:r>
          </w:p>
        </w:tc>
      </w:tr>
      <w:tr w:rsidR="00363B9A" w14:paraId="003C4882" w14:textId="77777777" w:rsidTr="00363B9A">
        <w:trPr>
          <w:trHeight w:val="594"/>
        </w:trPr>
        <w:tc>
          <w:tcPr>
            <w:tcW w:w="2337" w:type="dxa"/>
          </w:tcPr>
          <w:p w14:paraId="3FAF5A70" w14:textId="77777777" w:rsidR="00363B9A" w:rsidRDefault="00363B9A" w:rsidP="00363B9A">
            <w:pPr>
              <w:jc w:val="center"/>
            </w:pPr>
            <w:r>
              <w:t>20. _____</w:t>
            </w:r>
          </w:p>
        </w:tc>
        <w:tc>
          <w:tcPr>
            <w:tcW w:w="2337" w:type="dxa"/>
          </w:tcPr>
          <w:p w14:paraId="452D59C6" w14:textId="77777777" w:rsidR="00363B9A" w:rsidRDefault="00363B9A" w:rsidP="00363B9A">
            <w:pPr>
              <w:jc w:val="center"/>
            </w:pPr>
            <w:r>
              <w:t>19. _____</w:t>
            </w:r>
          </w:p>
        </w:tc>
        <w:tc>
          <w:tcPr>
            <w:tcW w:w="2338" w:type="dxa"/>
          </w:tcPr>
          <w:p w14:paraId="77D9C7A9" w14:textId="77777777" w:rsidR="00363B9A" w:rsidRDefault="00A14AA8" w:rsidP="00363B9A">
            <w:pPr>
              <w:jc w:val="center"/>
            </w:pPr>
            <w:r>
              <w:t>1</w:t>
            </w:r>
            <w:r w:rsidR="00363B9A">
              <w:t>6. ______</w:t>
            </w:r>
          </w:p>
        </w:tc>
        <w:tc>
          <w:tcPr>
            <w:tcW w:w="2338" w:type="dxa"/>
          </w:tcPr>
          <w:p w14:paraId="78CD8A37" w14:textId="77777777" w:rsidR="00363B9A" w:rsidRDefault="00363B9A" w:rsidP="00363B9A">
            <w:pPr>
              <w:jc w:val="center"/>
            </w:pPr>
            <w:r>
              <w:t>10. _____</w:t>
            </w:r>
          </w:p>
        </w:tc>
      </w:tr>
      <w:tr w:rsidR="00363B9A" w14:paraId="180B3076" w14:textId="77777777" w:rsidTr="00363B9A">
        <w:tc>
          <w:tcPr>
            <w:tcW w:w="2337" w:type="dxa"/>
          </w:tcPr>
          <w:p w14:paraId="23B665B1" w14:textId="77777777" w:rsidR="00363B9A" w:rsidRDefault="00363B9A" w:rsidP="00363B9A">
            <w:pPr>
              <w:jc w:val="center"/>
            </w:pPr>
            <w:r>
              <w:t>Total: ______</w:t>
            </w:r>
          </w:p>
        </w:tc>
        <w:tc>
          <w:tcPr>
            <w:tcW w:w="2337" w:type="dxa"/>
          </w:tcPr>
          <w:p w14:paraId="2767EF33" w14:textId="77777777" w:rsidR="00363B9A" w:rsidRDefault="00363B9A" w:rsidP="00363B9A">
            <w:pPr>
              <w:jc w:val="center"/>
            </w:pPr>
            <w:r>
              <w:t>Total: ______</w:t>
            </w:r>
          </w:p>
        </w:tc>
        <w:tc>
          <w:tcPr>
            <w:tcW w:w="2338" w:type="dxa"/>
          </w:tcPr>
          <w:p w14:paraId="59504CB8" w14:textId="77777777" w:rsidR="00363B9A" w:rsidRDefault="00363B9A" w:rsidP="00363B9A">
            <w:pPr>
              <w:jc w:val="center"/>
            </w:pPr>
            <w:r>
              <w:t>Total: ______</w:t>
            </w:r>
          </w:p>
        </w:tc>
        <w:tc>
          <w:tcPr>
            <w:tcW w:w="2338" w:type="dxa"/>
          </w:tcPr>
          <w:p w14:paraId="789C1CD6" w14:textId="77777777" w:rsidR="00363B9A" w:rsidRDefault="00363B9A" w:rsidP="00363B9A">
            <w:pPr>
              <w:jc w:val="center"/>
            </w:pPr>
            <w:r>
              <w:t>Total: ______</w:t>
            </w:r>
          </w:p>
        </w:tc>
      </w:tr>
    </w:tbl>
    <w:p w14:paraId="004ED5F2" w14:textId="77777777" w:rsidR="00363B9A" w:rsidRDefault="00363B9A"/>
    <w:p w14:paraId="6B72456E" w14:textId="77777777" w:rsidR="00363B9A" w:rsidRDefault="00363B9A" w:rsidP="00363B9A"/>
    <w:p w14:paraId="19DE86B9" w14:textId="77777777" w:rsidR="00363B9A" w:rsidRDefault="00A14AA8" w:rsidP="00363B9A">
      <w:r>
        <w:t xml:space="preserve">Plot your scores for each area on the chart below. </w:t>
      </w:r>
    </w:p>
    <w:p w14:paraId="08E32F84" w14:textId="77777777" w:rsidR="00363B9A" w:rsidRDefault="00363B9A" w:rsidP="00363B9A"/>
    <w:p w14:paraId="0EA2994C" w14:textId="77777777" w:rsidR="00363B9A" w:rsidRDefault="00F206D8" w:rsidP="00F206D8">
      <w:pPr>
        <w:jc w:val="center"/>
      </w:pPr>
      <w:r>
        <w:rPr>
          <w:noProof/>
        </w:rPr>
        <w:drawing>
          <wp:inline distT="0" distB="0" distL="0" distR="0" wp14:anchorId="121ED928" wp14:editId="447D99D0">
            <wp:extent cx="5018159" cy="50181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018159" cy="5018159"/>
                    </a:xfrm>
                    <a:prstGeom prst="rect">
                      <a:avLst/>
                    </a:prstGeom>
                  </pic:spPr>
                </pic:pic>
              </a:graphicData>
            </a:graphic>
          </wp:inline>
        </w:drawing>
      </w:r>
    </w:p>
    <w:p w14:paraId="0EDFB0E2" w14:textId="77777777" w:rsidR="00363B9A" w:rsidRDefault="00363B9A" w:rsidP="00363B9A"/>
    <w:p w14:paraId="355BFA93" w14:textId="77777777" w:rsidR="000B17D2" w:rsidRPr="006119C9" w:rsidRDefault="000B17D2" w:rsidP="000B17D2">
      <w:pPr>
        <w:jc w:val="center"/>
        <w:rPr>
          <w:rFonts w:cstheme="minorHAnsi"/>
          <w:b/>
          <w:bCs/>
          <w:sz w:val="28"/>
          <w:szCs w:val="28"/>
        </w:rPr>
      </w:pPr>
      <w:r w:rsidRPr="006119C9">
        <w:rPr>
          <w:rFonts w:cstheme="minorHAnsi"/>
          <w:b/>
          <w:bCs/>
          <w:sz w:val="28"/>
          <w:szCs w:val="28"/>
        </w:rPr>
        <w:t>WMU in the Church</w:t>
      </w:r>
    </w:p>
    <w:p w14:paraId="1E964DEB" w14:textId="77777777" w:rsidR="000B17D2" w:rsidRPr="006119C9" w:rsidRDefault="000B17D2" w:rsidP="00363B9A">
      <w:pPr>
        <w:rPr>
          <w:rFonts w:cstheme="minorHAnsi"/>
        </w:rPr>
      </w:pPr>
    </w:p>
    <w:p w14:paraId="36919163" w14:textId="5C4CD7D8" w:rsidR="00363B9A" w:rsidRPr="006119C9" w:rsidRDefault="000B17D2" w:rsidP="00363B9A">
      <w:pPr>
        <w:rPr>
          <w:rFonts w:cstheme="minorHAnsi"/>
        </w:rPr>
      </w:pPr>
      <w:r w:rsidRPr="006119C9">
        <w:rPr>
          <w:rFonts w:cstheme="minorHAnsi"/>
        </w:rPr>
        <w:t xml:space="preserve">As you engage in missions through WMU in your church, </w:t>
      </w:r>
      <w:r w:rsidR="00980DD8" w:rsidRPr="006119C9">
        <w:rPr>
          <w:rFonts w:cstheme="minorHAnsi"/>
        </w:rPr>
        <w:t>your participation should reflect f</w:t>
      </w:r>
      <w:r w:rsidR="00D527DB" w:rsidRPr="006119C9">
        <w:rPr>
          <w:rFonts w:cstheme="minorHAnsi"/>
        </w:rPr>
        <w:t>our characteristics of a missional</w:t>
      </w:r>
      <w:r w:rsidR="0035401E" w:rsidRPr="006119C9">
        <w:rPr>
          <w:rFonts w:cstheme="minorHAnsi"/>
        </w:rPr>
        <w:t xml:space="preserve"> person. </w:t>
      </w:r>
      <w:r w:rsidR="00CE00F9" w:rsidRPr="006119C9">
        <w:rPr>
          <w:rFonts w:cstheme="minorHAnsi"/>
        </w:rPr>
        <w:t>These characteristics reflect biblical understanding about missions and help to make disciples who</w:t>
      </w:r>
    </w:p>
    <w:p w14:paraId="0B015509" w14:textId="3257F41D" w:rsidR="005F6405" w:rsidRPr="006119C9" w:rsidRDefault="005F6405" w:rsidP="005F6405">
      <w:pPr>
        <w:pStyle w:val="ListParagraph"/>
        <w:numPr>
          <w:ilvl w:val="0"/>
          <w:numId w:val="3"/>
        </w:numPr>
        <w:rPr>
          <w:rFonts w:cstheme="minorHAnsi"/>
        </w:rPr>
      </w:pPr>
      <w:r w:rsidRPr="006119C9">
        <w:rPr>
          <w:rFonts w:cstheme="minorHAnsi"/>
        </w:rPr>
        <w:t xml:space="preserve">Learn about </w:t>
      </w:r>
      <w:proofErr w:type="gramStart"/>
      <w:r w:rsidRPr="006119C9">
        <w:rPr>
          <w:rFonts w:cstheme="minorHAnsi"/>
        </w:rPr>
        <w:t>missions;</w:t>
      </w:r>
      <w:proofErr w:type="gramEnd"/>
      <w:r w:rsidRPr="006119C9">
        <w:rPr>
          <w:rFonts w:cstheme="minorHAnsi"/>
        </w:rPr>
        <w:t xml:space="preserve"> </w:t>
      </w:r>
    </w:p>
    <w:p w14:paraId="733CDD91" w14:textId="395EB31D" w:rsidR="005F6405" w:rsidRPr="006119C9" w:rsidRDefault="005F6405" w:rsidP="005F6405">
      <w:pPr>
        <w:pStyle w:val="ListParagraph"/>
        <w:numPr>
          <w:ilvl w:val="0"/>
          <w:numId w:val="3"/>
        </w:numPr>
        <w:rPr>
          <w:rFonts w:cstheme="minorHAnsi"/>
        </w:rPr>
      </w:pPr>
      <w:r w:rsidRPr="006119C9">
        <w:rPr>
          <w:rFonts w:cstheme="minorHAnsi"/>
        </w:rPr>
        <w:t xml:space="preserve">Pray for </w:t>
      </w:r>
      <w:proofErr w:type="gramStart"/>
      <w:r w:rsidRPr="006119C9">
        <w:rPr>
          <w:rFonts w:cstheme="minorHAnsi"/>
        </w:rPr>
        <w:t>missions;</w:t>
      </w:r>
      <w:proofErr w:type="gramEnd"/>
      <w:r w:rsidRPr="006119C9">
        <w:rPr>
          <w:rFonts w:cstheme="minorHAnsi"/>
        </w:rPr>
        <w:t xml:space="preserve"> </w:t>
      </w:r>
    </w:p>
    <w:p w14:paraId="010A26B9" w14:textId="425E9E56" w:rsidR="005F6405" w:rsidRPr="006119C9" w:rsidRDefault="005F6405" w:rsidP="005F6405">
      <w:pPr>
        <w:pStyle w:val="ListParagraph"/>
        <w:numPr>
          <w:ilvl w:val="0"/>
          <w:numId w:val="3"/>
        </w:numPr>
        <w:rPr>
          <w:rFonts w:cstheme="minorHAnsi"/>
        </w:rPr>
      </w:pPr>
      <w:r w:rsidRPr="006119C9">
        <w:rPr>
          <w:rFonts w:cstheme="minorHAnsi"/>
        </w:rPr>
        <w:t>Give missions; and</w:t>
      </w:r>
    </w:p>
    <w:p w14:paraId="053DEA7D" w14:textId="7442D126" w:rsidR="005F6405" w:rsidRPr="006119C9" w:rsidRDefault="005F6405" w:rsidP="005F6405">
      <w:pPr>
        <w:pStyle w:val="ListParagraph"/>
        <w:numPr>
          <w:ilvl w:val="0"/>
          <w:numId w:val="3"/>
        </w:numPr>
        <w:rPr>
          <w:rFonts w:cstheme="minorHAnsi"/>
        </w:rPr>
      </w:pPr>
      <w:r w:rsidRPr="006119C9">
        <w:rPr>
          <w:rFonts w:cstheme="minorHAnsi"/>
        </w:rPr>
        <w:t xml:space="preserve">Serve in missions. </w:t>
      </w:r>
    </w:p>
    <w:p w14:paraId="09836127" w14:textId="77777777" w:rsidR="004C2ACA" w:rsidRPr="006119C9" w:rsidRDefault="004C2ACA" w:rsidP="00363B9A">
      <w:pPr>
        <w:rPr>
          <w:rFonts w:cstheme="minorHAnsi"/>
        </w:rPr>
      </w:pPr>
    </w:p>
    <w:p w14:paraId="1032D503" w14:textId="168E12EA" w:rsidR="004C2ACA" w:rsidRPr="006119C9" w:rsidRDefault="00863C93" w:rsidP="00363B9A">
      <w:pPr>
        <w:rPr>
          <w:rFonts w:cstheme="minorHAnsi"/>
        </w:rPr>
      </w:pPr>
      <w:r w:rsidRPr="006119C9">
        <w:rPr>
          <w:rFonts w:cstheme="minorHAnsi"/>
        </w:rPr>
        <w:t xml:space="preserve">These characteristics provide a comprehensive and holistic approach to missions discipleship. They relate to and complement each other. While </w:t>
      </w:r>
      <w:r w:rsidR="002A4E54" w:rsidRPr="006119C9">
        <w:rPr>
          <w:rFonts w:cstheme="minorHAnsi"/>
        </w:rPr>
        <w:t>all</w:t>
      </w:r>
      <w:r w:rsidRPr="006119C9">
        <w:rPr>
          <w:rFonts w:cstheme="minorHAnsi"/>
        </w:rPr>
        <w:t xml:space="preserve"> the characteristics help a church fulfill its mission, the beginning of an individual’s participation in WMU or the beginning of WMU in a church may be with only one characteristic. </w:t>
      </w:r>
      <w:r w:rsidR="005D3E04" w:rsidRPr="006119C9">
        <w:rPr>
          <w:rFonts w:cstheme="minorHAnsi"/>
        </w:rPr>
        <w:t>The goal is to engage in all</w:t>
      </w:r>
      <w:r w:rsidR="00A8118A" w:rsidRPr="006119C9">
        <w:rPr>
          <w:rFonts w:cstheme="minorHAnsi"/>
        </w:rPr>
        <w:t xml:space="preserve"> focus areas. </w:t>
      </w:r>
    </w:p>
    <w:p w14:paraId="61A54480" w14:textId="621EC729" w:rsidR="002C382E" w:rsidRDefault="00A6073D" w:rsidP="00686CD0">
      <w:pPr>
        <w:shd w:val="clear" w:color="auto" w:fill="FFFFFF"/>
        <w:spacing w:before="100" w:beforeAutospacing="1" w:after="100" w:afterAutospacing="1" w:line="300" w:lineRule="atLeast"/>
        <w:ind w:left="15"/>
      </w:pPr>
      <w:r w:rsidRPr="000E1E54">
        <w:rPr>
          <w:rFonts w:eastAsia="Times New Roman" w:cstheme="minorHAnsi"/>
          <w:b/>
          <w:bCs/>
          <w:color w:val="444444"/>
          <w:u w:val="single"/>
        </w:rPr>
        <w:t>L</w:t>
      </w:r>
      <w:r w:rsidR="00884C98" w:rsidRPr="000E1E54">
        <w:rPr>
          <w:rFonts w:eastAsia="Times New Roman" w:cstheme="minorHAnsi"/>
          <w:b/>
          <w:bCs/>
          <w:color w:val="444444"/>
          <w:u w:val="single"/>
        </w:rPr>
        <w:t>earn about missions</w:t>
      </w:r>
      <w:r>
        <w:rPr>
          <w:rFonts w:eastAsia="Times New Roman" w:cstheme="minorHAnsi"/>
          <w:color w:val="444444"/>
        </w:rPr>
        <w:t xml:space="preserve"> intentionally involves</w:t>
      </w:r>
      <w:r w:rsidR="00EA5EA5">
        <w:rPr>
          <w:rFonts w:eastAsia="Times New Roman" w:cstheme="minorHAnsi"/>
          <w:color w:val="444444"/>
        </w:rPr>
        <w:t xml:space="preserve"> people in experiences that increase their awareness and knowledge of missions. </w:t>
      </w:r>
      <w:r w:rsidR="00C3387F">
        <w:rPr>
          <w:rFonts w:eastAsia="Times New Roman" w:cstheme="minorHAnsi"/>
          <w:color w:val="444444"/>
        </w:rPr>
        <w:t xml:space="preserve">These learning experiences help people develop </w:t>
      </w:r>
      <w:r w:rsidR="00C3387F">
        <w:t>understandings, appreciations, attitudes, and skills for doing, telling, supporting, and praying for missions. People are also led to explore with growing understanding the nature, implications, and evidences of God’s missionary purpose and to respond to that purpose in personal commitment and obedience.</w:t>
      </w:r>
    </w:p>
    <w:p w14:paraId="51CB598B" w14:textId="79FD2890" w:rsidR="00F71C82" w:rsidRDefault="00726A1B" w:rsidP="00686CD0">
      <w:pPr>
        <w:shd w:val="clear" w:color="auto" w:fill="FFFFFF"/>
        <w:spacing w:before="100" w:beforeAutospacing="1" w:after="100" w:afterAutospacing="1" w:line="300" w:lineRule="atLeast"/>
        <w:ind w:left="15"/>
        <w:rPr>
          <w:rFonts w:eastAsia="Times New Roman" w:cstheme="minorHAnsi"/>
          <w:color w:val="444444"/>
        </w:rPr>
      </w:pPr>
      <w:r w:rsidRPr="00726A1B">
        <w:rPr>
          <w:i/>
          <w:iCs/>
        </w:rPr>
        <w:t>Missions</w:t>
      </w:r>
      <w:r>
        <w:t xml:space="preserve"> is the work of God through the church by which the gospel of Jesus Christ is extended in word and deed to all the people in the world.</w:t>
      </w:r>
    </w:p>
    <w:p w14:paraId="61CDFE09" w14:textId="139AFF26" w:rsidR="009D5B10" w:rsidRDefault="00CE2C7E" w:rsidP="00686CD0">
      <w:pPr>
        <w:shd w:val="clear" w:color="auto" w:fill="FFFFFF"/>
        <w:spacing w:before="100" w:beforeAutospacing="1" w:after="100" w:afterAutospacing="1" w:line="300" w:lineRule="atLeast"/>
        <w:ind w:left="15"/>
        <w:rPr>
          <w:rFonts w:eastAsia="Times New Roman" w:cstheme="minorHAnsi"/>
          <w:color w:val="444444"/>
        </w:rPr>
      </w:pPr>
      <w:r w:rsidRPr="00686CD0">
        <w:rPr>
          <w:rFonts w:eastAsia="Times New Roman" w:cstheme="minorHAnsi"/>
          <w:i/>
          <w:iCs/>
          <w:color w:val="444444"/>
        </w:rPr>
        <w:t>What</w:t>
      </w:r>
      <w:r>
        <w:rPr>
          <w:rFonts w:eastAsia="Times New Roman" w:cstheme="minorHAnsi"/>
          <w:i/>
          <w:iCs/>
          <w:color w:val="444444"/>
        </w:rPr>
        <w:t xml:space="preserve"> does thi</w:t>
      </w:r>
      <w:r w:rsidRPr="00686CD0">
        <w:rPr>
          <w:rFonts w:eastAsia="Times New Roman" w:cstheme="minorHAnsi"/>
          <w:i/>
          <w:iCs/>
          <w:color w:val="444444"/>
        </w:rPr>
        <w:t>s this mean for me</w:t>
      </w:r>
      <w:r w:rsidR="00686CD0" w:rsidRPr="00686CD0">
        <w:rPr>
          <w:rFonts w:eastAsia="Times New Roman" w:cstheme="minorHAnsi"/>
          <w:i/>
          <w:iCs/>
          <w:color w:val="444444"/>
        </w:rPr>
        <w:t>:</w:t>
      </w:r>
      <w:r w:rsidR="00686CD0">
        <w:rPr>
          <w:rFonts w:eastAsia="Times New Roman" w:cstheme="minorHAnsi"/>
          <w:i/>
          <w:iCs/>
          <w:color w:val="444444"/>
        </w:rPr>
        <w:t xml:space="preserve"> </w:t>
      </w:r>
      <w:r w:rsidR="00175A24" w:rsidRPr="00DD7BB2">
        <w:rPr>
          <w:rFonts w:eastAsia="Times New Roman" w:cstheme="minorHAnsi"/>
          <w:color w:val="444444"/>
        </w:rPr>
        <w:t xml:space="preserve">As a disciple of Jesus, I </w:t>
      </w:r>
      <w:r w:rsidR="00677534" w:rsidRPr="00DD7BB2">
        <w:rPr>
          <w:rFonts w:eastAsia="Times New Roman" w:cstheme="minorHAnsi"/>
          <w:color w:val="444444"/>
        </w:rPr>
        <w:t xml:space="preserve">learn </w:t>
      </w:r>
      <w:r w:rsidR="00175A24" w:rsidRPr="00DD7BB2">
        <w:rPr>
          <w:rFonts w:eastAsia="Times New Roman" w:cstheme="minorHAnsi"/>
          <w:color w:val="444444"/>
        </w:rPr>
        <w:t>what the Bible says about missions</w:t>
      </w:r>
      <w:r w:rsidR="00677534" w:rsidRPr="00DD7BB2">
        <w:rPr>
          <w:rFonts w:eastAsia="Times New Roman" w:cstheme="minorHAnsi"/>
          <w:color w:val="444444"/>
        </w:rPr>
        <w:t xml:space="preserve"> and </w:t>
      </w:r>
      <w:r w:rsidR="004827A5">
        <w:rPr>
          <w:rFonts w:eastAsia="Times New Roman" w:cstheme="minorHAnsi"/>
          <w:color w:val="444444"/>
        </w:rPr>
        <w:t>my</w:t>
      </w:r>
      <w:r w:rsidR="00677534" w:rsidRPr="00DD7BB2">
        <w:rPr>
          <w:rFonts w:eastAsia="Times New Roman" w:cstheme="minorHAnsi"/>
          <w:color w:val="444444"/>
        </w:rPr>
        <w:t xml:space="preserve"> role making disciples</w:t>
      </w:r>
      <w:r w:rsidR="007E0FCD" w:rsidRPr="00DD7BB2">
        <w:rPr>
          <w:rFonts w:eastAsia="Times New Roman" w:cstheme="minorHAnsi"/>
          <w:color w:val="444444"/>
        </w:rPr>
        <w:t>. I also learn</w:t>
      </w:r>
      <w:r w:rsidR="00175A24" w:rsidRPr="00DD7BB2">
        <w:rPr>
          <w:rFonts w:eastAsia="Times New Roman" w:cstheme="minorHAnsi"/>
          <w:color w:val="444444"/>
        </w:rPr>
        <w:t xml:space="preserve"> from</w:t>
      </w:r>
      <w:r w:rsidR="00884C98" w:rsidRPr="00DD7BB2">
        <w:rPr>
          <w:rFonts w:eastAsia="Times New Roman" w:cstheme="minorHAnsi"/>
          <w:color w:val="444444"/>
        </w:rPr>
        <w:t xml:space="preserve"> missionaries “on the field”</w:t>
      </w:r>
      <w:r w:rsidR="00623B8A" w:rsidRPr="00DD7BB2">
        <w:rPr>
          <w:rFonts w:eastAsia="Times New Roman" w:cstheme="minorHAnsi"/>
          <w:color w:val="444444"/>
        </w:rPr>
        <w:t xml:space="preserve">. As I hear from missionaries and read </w:t>
      </w:r>
      <w:r w:rsidR="00D55B75" w:rsidRPr="00DD7BB2">
        <w:rPr>
          <w:rFonts w:eastAsia="Times New Roman" w:cstheme="minorHAnsi"/>
          <w:color w:val="444444"/>
        </w:rPr>
        <w:t xml:space="preserve">their stories, </w:t>
      </w:r>
      <w:r w:rsidR="00EF458C">
        <w:rPr>
          <w:rFonts w:eastAsia="Times New Roman" w:cstheme="minorHAnsi"/>
          <w:color w:val="444444"/>
        </w:rPr>
        <w:t>I am challenged to</w:t>
      </w:r>
      <w:r w:rsidR="00C17572">
        <w:rPr>
          <w:rFonts w:eastAsia="Times New Roman" w:cstheme="minorHAnsi"/>
          <w:color w:val="444444"/>
        </w:rPr>
        <w:t xml:space="preserve"> </w:t>
      </w:r>
      <w:r w:rsidR="009063BD">
        <w:rPr>
          <w:rFonts w:eastAsia="Times New Roman" w:cstheme="minorHAnsi"/>
          <w:color w:val="444444"/>
        </w:rPr>
        <w:t>personally get involved in mission</w:t>
      </w:r>
      <w:r w:rsidR="009D5B10">
        <w:rPr>
          <w:rFonts w:eastAsia="Times New Roman" w:cstheme="minorHAnsi"/>
          <w:color w:val="444444"/>
        </w:rPr>
        <w:t xml:space="preserve">s. </w:t>
      </w:r>
    </w:p>
    <w:p w14:paraId="18E94269" w14:textId="16E454DC" w:rsidR="002A4E54" w:rsidRPr="002619BF" w:rsidRDefault="009D5B10" w:rsidP="002619BF">
      <w:pPr>
        <w:shd w:val="clear" w:color="auto" w:fill="FFFFFF"/>
        <w:spacing w:before="100" w:beforeAutospacing="1" w:after="100" w:afterAutospacing="1" w:line="300" w:lineRule="atLeast"/>
        <w:ind w:left="15"/>
        <w:rPr>
          <w:rFonts w:eastAsia="Times New Roman" w:cstheme="minorHAnsi"/>
          <w:color w:val="444444"/>
        </w:rPr>
      </w:pPr>
      <w:r w:rsidRPr="007F3528">
        <w:rPr>
          <w:rFonts w:eastAsia="Times New Roman" w:cstheme="minorHAnsi"/>
          <w:i/>
          <w:iCs/>
          <w:color w:val="444444"/>
        </w:rPr>
        <w:t>What does this mean for my church:</w:t>
      </w:r>
      <w:r w:rsidR="00F71C82">
        <w:rPr>
          <w:rFonts w:eastAsia="Times New Roman" w:cstheme="minorHAnsi"/>
          <w:color w:val="444444"/>
        </w:rPr>
        <w:t xml:space="preserve"> </w:t>
      </w:r>
      <w:r w:rsidR="00884C98" w:rsidRPr="00DD7BB2">
        <w:rPr>
          <w:rFonts w:eastAsia="Times New Roman" w:cstheme="minorHAnsi"/>
          <w:color w:val="444444"/>
        </w:rPr>
        <w:t xml:space="preserve"> </w:t>
      </w:r>
      <w:r w:rsidR="00067D6F">
        <w:rPr>
          <w:rFonts w:eastAsia="Times New Roman" w:cstheme="minorHAnsi"/>
          <w:color w:val="444444"/>
        </w:rPr>
        <w:t xml:space="preserve">As member of </w:t>
      </w:r>
      <w:r w:rsidR="0000229A">
        <w:rPr>
          <w:rFonts w:eastAsia="Times New Roman" w:cstheme="minorHAnsi"/>
          <w:color w:val="444444"/>
        </w:rPr>
        <w:t>my church, I e</w:t>
      </w:r>
      <w:r w:rsidR="00DD2D11">
        <w:rPr>
          <w:rFonts w:eastAsia="Times New Roman" w:cstheme="minorHAnsi"/>
          <w:color w:val="444444"/>
        </w:rPr>
        <w:t>ncourage</w:t>
      </w:r>
      <w:r w:rsidR="004B0409">
        <w:rPr>
          <w:rFonts w:eastAsia="Times New Roman" w:cstheme="minorHAnsi"/>
          <w:color w:val="444444"/>
        </w:rPr>
        <w:t>, support and engage with</w:t>
      </w:r>
      <w:r w:rsidR="00DD2D11">
        <w:rPr>
          <w:rFonts w:eastAsia="Times New Roman" w:cstheme="minorHAnsi"/>
          <w:color w:val="444444"/>
        </w:rPr>
        <w:t xml:space="preserve"> hands-on mis</w:t>
      </w:r>
      <w:r w:rsidR="007F3528">
        <w:rPr>
          <w:rFonts w:eastAsia="Times New Roman" w:cstheme="minorHAnsi"/>
          <w:color w:val="444444"/>
        </w:rPr>
        <w:t>si</w:t>
      </w:r>
      <w:r w:rsidR="00DD2D11">
        <w:rPr>
          <w:rFonts w:eastAsia="Times New Roman" w:cstheme="minorHAnsi"/>
          <w:color w:val="444444"/>
        </w:rPr>
        <w:t>ons involvement</w:t>
      </w:r>
      <w:r w:rsidR="00412094">
        <w:rPr>
          <w:rFonts w:eastAsia="Times New Roman" w:cstheme="minorHAnsi"/>
          <w:color w:val="444444"/>
        </w:rPr>
        <w:t>. I also encourage</w:t>
      </w:r>
      <w:r w:rsidR="00DD2D11">
        <w:rPr>
          <w:rFonts w:eastAsia="Times New Roman" w:cstheme="minorHAnsi"/>
          <w:color w:val="444444"/>
        </w:rPr>
        <w:t xml:space="preserve"> </w:t>
      </w:r>
      <w:r w:rsidR="00412094">
        <w:rPr>
          <w:rFonts w:eastAsia="Times New Roman" w:cstheme="minorHAnsi"/>
          <w:color w:val="444444"/>
        </w:rPr>
        <w:t>cooperative</w:t>
      </w:r>
      <w:r w:rsidR="00DD2D11">
        <w:rPr>
          <w:rFonts w:eastAsia="Times New Roman" w:cstheme="minorHAnsi"/>
          <w:color w:val="444444"/>
        </w:rPr>
        <w:t xml:space="preserve"> missions with other churches </w:t>
      </w:r>
      <w:r w:rsidR="00412094">
        <w:rPr>
          <w:rFonts w:eastAsia="Times New Roman" w:cstheme="minorHAnsi"/>
          <w:color w:val="444444"/>
        </w:rPr>
        <w:t>in my association, state convention, a</w:t>
      </w:r>
      <w:r w:rsidR="007F3528">
        <w:rPr>
          <w:rFonts w:eastAsia="Times New Roman" w:cstheme="minorHAnsi"/>
          <w:color w:val="444444"/>
        </w:rPr>
        <w:t xml:space="preserve">nd national and international missions entities. </w:t>
      </w:r>
    </w:p>
    <w:p w14:paraId="1A956977" w14:textId="77777777" w:rsidR="000E1E54" w:rsidRDefault="000E1E54" w:rsidP="000E1E54">
      <w:pPr>
        <w:shd w:val="clear" w:color="auto" w:fill="FFFFFF"/>
        <w:spacing w:before="100" w:beforeAutospacing="1" w:after="100" w:afterAutospacing="1" w:line="300" w:lineRule="atLeast"/>
        <w:rPr>
          <w:rFonts w:eastAsia="Times New Roman" w:cstheme="minorHAnsi"/>
          <w:b/>
          <w:bCs/>
          <w:color w:val="444444"/>
        </w:rPr>
      </w:pPr>
    </w:p>
    <w:p w14:paraId="54CFB551" w14:textId="709E20E2" w:rsidR="00EF515A" w:rsidRDefault="000E1E54" w:rsidP="000E1E54">
      <w:pPr>
        <w:shd w:val="clear" w:color="auto" w:fill="FFFFFF"/>
        <w:spacing w:before="100" w:beforeAutospacing="1" w:after="100" w:afterAutospacing="1" w:line="300" w:lineRule="atLeast"/>
        <w:rPr>
          <w:rFonts w:eastAsia="Times New Roman" w:cstheme="minorHAnsi"/>
          <w:color w:val="444444"/>
        </w:rPr>
      </w:pPr>
      <w:r w:rsidRPr="000E1E54">
        <w:rPr>
          <w:rFonts w:eastAsia="Times New Roman" w:cstheme="minorHAnsi"/>
          <w:b/>
          <w:bCs/>
          <w:color w:val="444444"/>
          <w:u w:val="single"/>
        </w:rPr>
        <w:t>P</w:t>
      </w:r>
      <w:r w:rsidR="00884C98" w:rsidRPr="000E1E54">
        <w:rPr>
          <w:rFonts w:eastAsia="Times New Roman" w:cstheme="minorHAnsi"/>
          <w:b/>
          <w:bCs/>
          <w:color w:val="444444"/>
          <w:u w:val="single"/>
        </w:rPr>
        <w:t>ray for missions</w:t>
      </w:r>
      <w:r w:rsidR="00884C98" w:rsidRPr="00DD7BB2">
        <w:rPr>
          <w:rFonts w:eastAsia="Times New Roman" w:cstheme="minorHAnsi"/>
          <w:color w:val="444444"/>
        </w:rPr>
        <w:t xml:space="preserve"> </w:t>
      </w:r>
      <w:r w:rsidR="00004A66">
        <w:rPr>
          <w:rFonts w:eastAsia="Times New Roman" w:cstheme="minorHAnsi"/>
          <w:color w:val="444444"/>
        </w:rPr>
        <w:t>is communication with God on behalf of missions work; the people involved in doing it; and the people who need to know and accept God’s redeeming love.</w:t>
      </w:r>
      <w:r w:rsidR="00B77C04">
        <w:rPr>
          <w:rFonts w:eastAsia="Times New Roman" w:cstheme="minorHAnsi"/>
          <w:color w:val="444444"/>
        </w:rPr>
        <w:t xml:space="preserve"> As you strengthen your </w:t>
      </w:r>
      <w:r w:rsidR="0093340D">
        <w:rPr>
          <w:rFonts w:eastAsia="Times New Roman" w:cstheme="minorHAnsi"/>
          <w:color w:val="444444"/>
        </w:rPr>
        <w:t xml:space="preserve">missions </w:t>
      </w:r>
      <w:r w:rsidR="00B77C04">
        <w:rPr>
          <w:rFonts w:eastAsia="Times New Roman" w:cstheme="minorHAnsi"/>
          <w:color w:val="444444"/>
        </w:rPr>
        <w:t xml:space="preserve">prayer life, </w:t>
      </w:r>
      <w:r w:rsidR="0093340D">
        <w:rPr>
          <w:rFonts w:eastAsia="Times New Roman" w:cstheme="minorHAnsi"/>
          <w:color w:val="444444"/>
        </w:rPr>
        <w:t xml:space="preserve">you will begin to see that </w:t>
      </w:r>
      <w:r w:rsidR="00B77C04">
        <w:rPr>
          <w:rFonts w:eastAsia="Times New Roman" w:cstheme="minorHAnsi"/>
          <w:color w:val="444444"/>
        </w:rPr>
        <w:t>m</w:t>
      </w:r>
      <w:r w:rsidR="00884C98" w:rsidRPr="00DD7BB2">
        <w:rPr>
          <w:rFonts w:eastAsia="Times New Roman" w:cstheme="minorHAnsi"/>
          <w:color w:val="444444"/>
        </w:rPr>
        <w:t xml:space="preserve">issionaries and the lost </w:t>
      </w:r>
      <w:r w:rsidR="0093340D">
        <w:rPr>
          <w:rFonts w:eastAsia="Times New Roman" w:cstheme="minorHAnsi"/>
          <w:color w:val="444444"/>
        </w:rPr>
        <w:t xml:space="preserve">will </w:t>
      </w:r>
      <w:r w:rsidR="00884C98" w:rsidRPr="00DD7BB2">
        <w:rPr>
          <w:rFonts w:eastAsia="Times New Roman" w:cstheme="minorHAnsi"/>
          <w:color w:val="444444"/>
        </w:rPr>
        <w:t xml:space="preserve">inhabit </w:t>
      </w:r>
      <w:r w:rsidR="00B77C04">
        <w:rPr>
          <w:rFonts w:eastAsia="Times New Roman" w:cstheme="minorHAnsi"/>
          <w:color w:val="444444"/>
        </w:rPr>
        <w:t>your</w:t>
      </w:r>
      <w:r w:rsidR="00884C98" w:rsidRPr="00DD7BB2">
        <w:rPr>
          <w:rFonts w:eastAsia="Times New Roman" w:cstheme="minorHAnsi"/>
          <w:color w:val="444444"/>
        </w:rPr>
        <w:t xml:space="preserve"> prayers </w:t>
      </w:r>
      <w:r w:rsidR="00955C24" w:rsidRPr="00DD7BB2">
        <w:rPr>
          <w:rFonts w:eastAsia="Times New Roman" w:cstheme="minorHAnsi"/>
          <w:color w:val="444444"/>
        </w:rPr>
        <w:t>daily</w:t>
      </w:r>
      <w:r w:rsidR="00884C98" w:rsidRPr="00DD7BB2">
        <w:rPr>
          <w:rFonts w:eastAsia="Times New Roman" w:cstheme="minorHAnsi"/>
          <w:color w:val="444444"/>
        </w:rPr>
        <w:t xml:space="preserve">. </w:t>
      </w:r>
      <w:r w:rsidR="00AA5486">
        <w:t>Prayer for missions may also include praying for Christian believers in places where there are few believers and where cultural differences make it difficult to effectively communicate the gospel</w:t>
      </w:r>
      <w:r w:rsidR="008C67F8">
        <w:t xml:space="preserve">. </w:t>
      </w:r>
    </w:p>
    <w:p w14:paraId="5D788E09" w14:textId="0B3DF036" w:rsidR="00C56D8C" w:rsidRDefault="00C56D8C" w:rsidP="00C56D8C">
      <w:pPr>
        <w:shd w:val="clear" w:color="auto" w:fill="FFFFFF"/>
        <w:spacing w:before="100" w:beforeAutospacing="1" w:after="100" w:afterAutospacing="1" w:line="300" w:lineRule="atLeast"/>
        <w:rPr>
          <w:rFonts w:eastAsia="Times New Roman" w:cstheme="minorHAnsi"/>
          <w:color w:val="444444"/>
        </w:rPr>
      </w:pPr>
      <w:r w:rsidRPr="00686CD0">
        <w:rPr>
          <w:rFonts w:eastAsia="Times New Roman" w:cstheme="minorHAnsi"/>
          <w:i/>
          <w:iCs/>
          <w:color w:val="444444"/>
        </w:rPr>
        <w:lastRenderedPageBreak/>
        <w:t>What</w:t>
      </w:r>
      <w:r w:rsidR="003012C6">
        <w:rPr>
          <w:rFonts w:eastAsia="Times New Roman" w:cstheme="minorHAnsi"/>
          <w:i/>
          <w:iCs/>
          <w:color w:val="444444"/>
        </w:rPr>
        <w:t xml:space="preserve"> does thi</w:t>
      </w:r>
      <w:r w:rsidRPr="00686CD0">
        <w:rPr>
          <w:rFonts w:eastAsia="Times New Roman" w:cstheme="minorHAnsi"/>
          <w:i/>
          <w:iCs/>
          <w:color w:val="444444"/>
        </w:rPr>
        <w:t>s this mean for me:</w:t>
      </w:r>
      <w:r>
        <w:rPr>
          <w:rFonts w:eastAsia="Times New Roman" w:cstheme="minorHAnsi"/>
          <w:i/>
          <w:iCs/>
          <w:color w:val="444444"/>
        </w:rPr>
        <w:t xml:space="preserve"> </w:t>
      </w:r>
      <w:r>
        <w:rPr>
          <w:rFonts w:eastAsia="Times New Roman" w:cstheme="minorHAnsi"/>
          <w:color w:val="444444"/>
        </w:rPr>
        <w:t xml:space="preserve">Participating in missions through prayer, means that </w:t>
      </w:r>
      <w:r w:rsidR="00B52EAB">
        <w:rPr>
          <w:rFonts w:eastAsia="Times New Roman" w:cstheme="minorHAnsi"/>
          <w:color w:val="444444"/>
        </w:rPr>
        <w:t xml:space="preserve">you desire to understand biblical principles and concepts of prayer as well as knowledge of missions activities and needs. </w:t>
      </w:r>
      <w:r w:rsidR="006B72C2">
        <w:rPr>
          <w:rFonts w:eastAsia="Times New Roman" w:cstheme="minorHAnsi"/>
          <w:color w:val="444444"/>
        </w:rPr>
        <w:t>You understand that prayer is essential for people who live on mission</w:t>
      </w:r>
      <w:r w:rsidR="0074411C">
        <w:rPr>
          <w:rFonts w:eastAsia="Times New Roman" w:cstheme="minorHAnsi"/>
          <w:color w:val="444444"/>
        </w:rPr>
        <w:t xml:space="preserve">. By recognizing that divine resources are essential for effective </w:t>
      </w:r>
      <w:r w:rsidR="00CF04B7">
        <w:rPr>
          <w:rFonts w:eastAsia="Times New Roman" w:cstheme="minorHAnsi"/>
          <w:color w:val="444444"/>
        </w:rPr>
        <w:t>missions work, you pray for boldnes</w:t>
      </w:r>
      <w:r w:rsidR="001E6C91">
        <w:rPr>
          <w:rFonts w:eastAsia="Times New Roman" w:cstheme="minorHAnsi"/>
          <w:color w:val="444444"/>
        </w:rPr>
        <w:t xml:space="preserve">s and opportunities for sharing the Gospel. </w:t>
      </w:r>
      <w:r w:rsidR="006B72C2">
        <w:rPr>
          <w:rFonts w:eastAsia="Times New Roman" w:cstheme="minorHAnsi"/>
          <w:color w:val="444444"/>
        </w:rPr>
        <w:t xml:space="preserve"> </w:t>
      </w:r>
      <w:r w:rsidR="00DB7F1B">
        <w:rPr>
          <w:rFonts w:eastAsia="Times New Roman" w:cstheme="minorHAnsi"/>
          <w:color w:val="444444"/>
        </w:rPr>
        <w:t xml:space="preserve"> </w:t>
      </w:r>
    </w:p>
    <w:p w14:paraId="792DCFD7" w14:textId="738FEE46" w:rsidR="008C67F8" w:rsidRPr="008C67F8" w:rsidRDefault="00C56D8C" w:rsidP="008C67F8">
      <w:pPr>
        <w:shd w:val="clear" w:color="auto" w:fill="FFFFFF"/>
        <w:spacing w:before="100" w:beforeAutospacing="1" w:after="100" w:afterAutospacing="1" w:line="300" w:lineRule="atLeast"/>
        <w:ind w:left="15"/>
      </w:pPr>
      <w:r w:rsidRPr="007F3528">
        <w:rPr>
          <w:rFonts w:eastAsia="Times New Roman" w:cstheme="minorHAnsi"/>
          <w:i/>
          <w:iCs/>
          <w:color w:val="444444"/>
        </w:rPr>
        <w:t>What does this mean for my church:</w:t>
      </w:r>
      <w:r>
        <w:rPr>
          <w:rFonts w:eastAsia="Times New Roman" w:cstheme="minorHAnsi"/>
          <w:color w:val="444444"/>
        </w:rPr>
        <w:t xml:space="preserve"> </w:t>
      </w:r>
      <w:r w:rsidRPr="00DD7BB2">
        <w:rPr>
          <w:rFonts w:eastAsia="Times New Roman" w:cstheme="minorHAnsi"/>
          <w:color w:val="444444"/>
        </w:rPr>
        <w:t xml:space="preserve"> </w:t>
      </w:r>
      <w:r>
        <w:rPr>
          <w:rFonts w:eastAsia="Times New Roman" w:cstheme="minorHAnsi"/>
          <w:color w:val="444444"/>
        </w:rPr>
        <w:t xml:space="preserve">As member of </w:t>
      </w:r>
      <w:r w:rsidR="00745E2A">
        <w:rPr>
          <w:rFonts w:eastAsia="Times New Roman" w:cstheme="minorHAnsi"/>
          <w:color w:val="444444"/>
        </w:rPr>
        <w:t>your</w:t>
      </w:r>
      <w:r>
        <w:rPr>
          <w:rFonts w:eastAsia="Times New Roman" w:cstheme="minorHAnsi"/>
          <w:color w:val="444444"/>
        </w:rPr>
        <w:t xml:space="preserve"> church, </w:t>
      </w:r>
      <w:r w:rsidR="00745E2A">
        <w:t>you</w:t>
      </w:r>
      <w:r w:rsidR="00483804">
        <w:t xml:space="preserve"> uphold missions efforts with prayer includes praying for missions work being done by </w:t>
      </w:r>
      <w:r w:rsidR="00745E2A">
        <w:t>my</w:t>
      </w:r>
      <w:r w:rsidR="00483804">
        <w:t xml:space="preserve"> church, missions entities to which </w:t>
      </w:r>
      <w:r w:rsidR="00745E2A">
        <w:t xml:space="preserve">your </w:t>
      </w:r>
      <w:r w:rsidR="00483804">
        <w:t xml:space="preserve">church relates, and missions partners both locally and globally. </w:t>
      </w:r>
      <w:r w:rsidR="00712A37">
        <w:t>You champion p</w:t>
      </w:r>
      <w:r w:rsidR="00483804">
        <w:t>raying for missions</w:t>
      </w:r>
      <w:r w:rsidR="00AA5486">
        <w:t>;</w:t>
      </w:r>
      <w:r w:rsidR="00483804">
        <w:t xml:space="preserve"> includ</w:t>
      </w:r>
      <w:r w:rsidR="00712A37">
        <w:t>ing</w:t>
      </w:r>
      <w:r w:rsidR="00483804">
        <w:t xml:space="preserve"> praying for people who have not yet been reached with the gospel as well as situations that may not be open to missions personnel and established missions work. </w:t>
      </w:r>
    </w:p>
    <w:p w14:paraId="02366D88" w14:textId="77777777" w:rsidR="008E1F84" w:rsidRDefault="008E1F84" w:rsidP="00024913">
      <w:pPr>
        <w:shd w:val="clear" w:color="auto" w:fill="FFFFFF"/>
        <w:spacing w:before="100" w:beforeAutospacing="1" w:after="100" w:afterAutospacing="1" w:line="300" w:lineRule="atLeast"/>
        <w:rPr>
          <w:rFonts w:eastAsia="Times New Roman" w:cstheme="minorHAnsi"/>
          <w:b/>
          <w:bCs/>
          <w:color w:val="444444"/>
          <w:u w:val="single"/>
        </w:rPr>
      </w:pPr>
    </w:p>
    <w:p w14:paraId="5F4EA2C9" w14:textId="695BCF8E" w:rsidR="00024913" w:rsidRDefault="00387E55" w:rsidP="00024913">
      <w:pPr>
        <w:shd w:val="clear" w:color="auto" w:fill="FFFFFF"/>
        <w:spacing w:before="100" w:beforeAutospacing="1" w:after="100" w:afterAutospacing="1" w:line="300" w:lineRule="atLeast"/>
      </w:pPr>
      <w:r w:rsidRPr="008C67F8">
        <w:rPr>
          <w:rFonts w:eastAsia="Times New Roman" w:cstheme="minorHAnsi"/>
          <w:b/>
          <w:bCs/>
          <w:color w:val="444444"/>
          <w:u w:val="single"/>
        </w:rPr>
        <w:t>G</w:t>
      </w:r>
      <w:r w:rsidR="00884C98" w:rsidRPr="008C67F8">
        <w:rPr>
          <w:rFonts w:eastAsia="Times New Roman" w:cstheme="minorHAnsi"/>
          <w:b/>
          <w:bCs/>
          <w:color w:val="444444"/>
          <w:u w:val="single"/>
        </w:rPr>
        <w:t>ive</w:t>
      </w:r>
      <w:r w:rsidRPr="008C67F8">
        <w:rPr>
          <w:rFonts w:eastAsia="Times New Roman" w:cstheme="minorHAnsi"/>
          <w:b/>
          <w:bCs/>
          <w:color w:val="444444"/>
          <w:u w:val="single"/>
        </w:rPr>
        <w:t xml:space="preserve"> to/support in</w:t>
      </w:r>
      <w:r w:rsidR="00884C98" w:rsidRPr="008C67F8">
        <w:rPr>
          <w:rFonts w:eastAsia="Times New Roman" w:cstheme="minorHAnsi"/>
          <w:b/>
          <w:bCs/>
          <w:color w:val="444444"/>
          <w:u w:val="single"/>
        </w:rPr>
        <w:t xml:space="preserve"> missions</w:t>
      </w:r>
      <w:r w:rsidR="00024913">
        <w:rPr>
          <w:rFonts w:eastAsia="Times New Roman" w:cstheme="minorHAnsi"/>
          <w:color w:val="444444"/>
        </w:rPr>
        <w:t xml:space="preserve"> </w:t>
      </w:r>
      <w:r w:rsidR="00024913">
        <w:t xml:space="preserve">means to promote an interest in the cause of missions and those involved in missions in order to fulfill the mission of God. Through this characteristic, people show concern for others by supporting missionaries, missions partners, and missions work through their giving and encouragement. Also, people support missions through emphasizing the need for individuals to become involved in mission service and nurturing those whom God calls to mission service. Supporting missions is a practical way for a church to participate in missions. </w:t>
      </w:r>
    </w:p>
    <w:p w14:paraId="20C1466C" w14:textId="4635D1BA" w:rsidR="00024913" w:rsidRDefault="00024913" w:rsidP="00024913">
      <w:pPr>
        <w:shd w:val="clear" w:color="auto" w:fill="FFFFFF"/>
        <w:spacing w:before="100" w:beforeAutospacing="1" w:after="100" w:afterAutospacing="1" w:line="300" w:lineRule="atLeast"/>
        <w:ind w:left="15"/>
        <w:rPr>
          <w:rFonts w:eastAsia="Times New Roman" w:cstheme="minorHAnsi"/>
          <w:color w:val="444444"/>
        </w:rPr>
      </w:pPr>
      <w:r w:rsidRPr="00686CD0">
        <w:rPr>
          <w:rFonts w:eastAsia="Times New Roman" w:cstheme="minorHAnsi"/>
          <w:i/>
          <w:iCs/>
          <w:color w:val="444444"/>
        </w:rPr>
        <w:t>What</w:t>
      </w:r>
      <w:r>
        <w:rPr>
          <w:rFonts w:eastAsia="Times New Roman" w:cstheme="minorHAnsi"/>
          <w:i/>
          <w:iCs/>
          <w:color w:val="444444"/>
        </w:rPr>
        <w:t xml:space="preserve"> does thi</w:t>
      </w:r>
      <w:r w:rsidRPr="00686CD0">
        <w:rPr>
          <w:rFonts w:eastAsia="Times New Roman" w:cstheme="minorHAnsi"/>
          <w:i/>
          <w:iCs/>
          <w:color w:val="444444"/>
        </w:rPr>
        <w:t>s this mean for me:</w:t>
      </w:r>
      <w:r>
        <w:rPr>
          <w:rFonts w:eastAsia="Times New Roman" w:cstheme="minorHAnsi"/>
          <w:i/>
          <w:iCs/>
          <w:color w:val="444444"/>
        </w:rPr>
        <w:t xml:space="preserve"> </w:t>
      </w:r>
      <w:r w:rsidRPr="00DD7BB2">
        <w:rPr>
          <w:rFonts w:eastAsia="Times New Roman" w:cstheme="minorHAnsi"/>
          <w:color w:val="444444"/>
        </w:rPr>
        <w:t xml:space="preserve">As a </w:t>
      </w:r>
      <w:r w:rsidR="009B0458">
        <w:rPr>
          <w:rFonts w:eastAsia="Times New Roman" w:cstheme="minorHAnsi"/>
          <w:color w:val="444444"/>
        </w:rPr>
        <w:t>supporter of missions, I understand that</w:t>
      </w:r>
      <w:r w:rsidR="0007003B">
        <w:rPr>
          <w:rFonts w:eastAsia="Times New Roman" w:cstheme="minorHAnsi"/>
          <w:color w:val="444444"/>
        </w:rPr>
        <w:t xml:space="preserve"> support means that giving of our time, talent, and treasure. Providing financial support</w:t>
      </w:r>
      <w:r w:rsidR="00080443">
        <w:rPr>
          <w:rFonts w:eastAsia="Times New Roman" w:cstheme="minorHAnsi"/>
          <w:color w:val="444444"/>
        </w:rPr>
        <w:t xml:space="preserve">, furnishing personal ministries </w:t>
      </w:r>
      <w:r w:rsidR="005A30BC">
        <w:rPr>
          <w:rFonts w:eastAsia="Times New Roman" w:cstheme="minorHAnsi"/>
          <w:color w:val="444444"/>
        </w:rPr>
        <w:t xml:space="preserve">for missionaries and their families, creating an environment for people to hear and respond to God’s call to mission service, and nurturing </w:t>
      </w:r>
      <w:r w:rsidR="0018166A">
        <w:rPr>
          <w:rFonts w:eastAsia="Times New Roman" w:cstheme="minorHAnsi"/>
          <w:color w:val="444444"/>
        </w:rPr>
        <w:t xml:space="preserve">individuals who respond to missions service </w:t>
      </w:r>
      <w:r w:rsidR="000F475E">
        <w:rPr>
          <w:rFonts w:eastAsia="Times New Roman" w:cstheme="minorHAnsi"/>
          <w:color w:val="444444"/>
        </w:rPr>
        <w:t>becomes as priority</w:t>
      </w:r>
      <w:r w:rsidR="00113E09">
        <w:rPr>
          <w:rFonts w:eastAsia="Times New Roman" w:cstheme="minorHAnsi"/>
          <w:color w:val="444444"/>
        </w:rPr>
        <w:t xml:space="preserve"> as I develop a passion for missions</w:t>
      </w:r>
      <w:r w:rsidR="006C06D2">
        <w:rPr>
          <w:rFonts w:eastAsia="Times New Roman" w:cstheme="minorHAnsi"/>
          <w:color w:val="444444"/>
        </w:rPr>
        <w:t xml:space="preserve"> involvement.</w:t>
      </w:r>
    </w:p>
    <w:p w14:paraId="3466249E" w14:textId="6345019D" w:rsidR="00884C98" w:rsidRPr="00024913" w:rsidRDefault="00024913" w:rsidP="00024913">
      <w:pPr>
        <w:shd w:val="clear" w:color="auto" w:fill="FFFFFF"/>
        <w:spacing w:before="100" w:beforeAutospacing="1" w:after="100" w:afterAutospacing="1" w:line="300" w:lineRule="atLeast"/>
      </w:pPr>
      <w:r w:rsidRPr="007F3528">
        <w:rPr>
          <w:rFonts w:eastAsia="Times New Roman" w:cstheme="minorHAnsi"/>
          <w:i/>
          <w:iCs/>
          <w:color w:val="444444"/>
        </w:rPr>
        <w:t>What does this mean for my church:</w:t>
      </w:r>
      <w:r>
        <w:rPr>
          <w:rFonts w:eastAsia="Times New Roman" w:cstheme="minorHAnsi"/>
          <w:color w:val="444444"/>
        </w:rPr>
        <w:t xml:space="preserve"> </w:t>
      </w:r>
      <w:r w:rsidRPr="00DD7BB2">
        <w:rPr>
          <w:rFonts w:eastAsia="Times New Roman" w:cstheme="minorHAnsi"/>
          <w:color w:val="444444"/>
        </w:rPr>
        <w:t xml:space="preserve"> </w:t>
      </w:r>
      <w:r w:rsidR="00B2349A" w:rsidRPr="002619BF">
        <w:rPr>
          <w:rFonts w:eastAsia="Times New Roman" w:cstheme="minorHAnsi"/>
          <w:color w:val="444444"/>
        </w:rPr>
        <w:t>WE</w:t>
      </w:r>
      <w:r w:rsidR="00884C98" w:rsidRPr="002619BF">
        <w:rPr>
          <w:rFonts w:eastAsia="Times New Roman" w:cstheme="minorHAnsi"/>
          <w:color w:val="444444"/>
        </w:rPr>
        <w:t xml:space="preserve"> champion sacrificial giving </w:t>
      </w:r>
      <w:r w:rsidR="006C06D2" w:rsidRPr="002619BF">
        <w:rPr>
          <w:rFonts w:eastAsia="Times New Roman" w:cstheme="minorHAnsi"/>
          <w:color w:val="444444"/>
        </w:rPr>
        <w:t>to</w:t>
      </w:r>
      <w:r w:rsidR="00884C98" w:rsidRPr="002619BF">
        <w:rPr>
          <w:rFonts w:eastAsia="Times New Roman" w:cstheme="minorHAnsi"/>
          <w:color w:val="444444"/>
        </w:rPr>
        <w:t xml:space="preserve"> send others to reach the nations</w:t>
      </w:r>
      <w:r w:rsidR="00011D8F" w:rsidRPr="002619BF">
        <w:rPr>
          <w:rFonts w:eastAsia="Times New Roman" w:cstheme="minorHAnsi"/>
          <w:color w:val="444444"/>
        </w:rPr>
        <w:t xml:space="preserve"> and seek to care</w:t>
      </w:r>
      <w:r>
        <w:rPr>
          <w:rFonts w:eastAsia="Times New Roman" w:cstheme="minorHAnsi"/>
          <w:color w:val="444444"/>
        </w:rPr>
        <w:t xml:space="preserve"> </w:t>
      </w:r>
      <w:r w:rsidR="00011D8F" w:rsidRPr="002619BF">
        <w:rPr>
          <w:rFonts w:eastAsia="Times New Roman" w:cstheme="minorHAnsi"/>
          <w:color w:val="444444"/>
        </w:rPr>
        <w:t xml:space="preserve">well for </w:t>
      </w:r>
      <w:r w:rsidR="00775793" w:rsidRPr="002619BF">
        <w:rPr>
          <w:rFonts w:eastAsia="Times New Roman" w:cstheme="minorHAnsi"/>
          <w:color w:val="444444"/>
        </w:rPr>
        <w:t xml:space="preserve">those on the field. </w:t>
      </w:r>
      <w:r w:rsidR="0097539D">
        <w:rPr>
          <w:rFonts w:eastAsia="Times New Roman" w:cstheme="minorHAnsi"/>
          <w:color w:val="444444"/>
        </w:rPr>
        <w:t>We develop opportunities for our church to care</w:t>
      </w:r>
      <w:r w:rsidR="00C817CB">
        <w:rPr>
          <w:rFonts w:eastAsia="Times New Roman" w:cstheme="minorHAnsi"/>
          <w:color w:val="444444"/>
        </w:rPr>
        <w:t xml:space="preserve"> for, learn about, and serve missionaries</w:t>
      </w:r>
      <w:r w:rsidR="0072552E">
        <w:rPr>
          <w:rFonts w:eastAsia="Times New Roman" w:cstheme="minorHAnsi"/>
          <w:color w:val="444444"/>
        </w:rPr>
        <w:t>.</w:t>
      </w:r>
      <w:r w:rsidR="00726888">
        <w:rPr>
          <w:rFonts w:eastAsia="Times New Roman" w:cstheme="minorHAnsi"/>
          <w:color w:val="444444"/>
        </w:rPr>
        <w:t xml:space="preserve"> We </w:t>
      </w:r>
      <w:r w:rsidR="008E1F84">
        <w:rPr>
          <w:rFonts w:eastAsia="Times New Roman" w:cstheme="minorHAnsi"/>
          <w:color w:val="444444"/>
        </w:rPr>
        <w:t xml:space="preserve">recognize the need for missions personnel and encourage those that God may be calling to mission service. </w:t>
      </w:r>
      <w:r w:rsidR="0072552E">
        <w:rPr>
          <w:rFonts w:eastAsia="Times New Roman" w:cstheme="minorHAnsi"/>
          <w:color w:val="444444"/>
        </w:rPr>
        <w:t xml:space="preserve"> </w:t>
      </w:r>
    </w:p>
    <w:p w14:paraId="3BCC0758" w14:textId="77777777" w:rsidR="00884C98" w:rsidRPr="00DD7BB2" w:rsidRDefault="00884C98" w:rsidP="002619BF">
      <w:pPr>
        <w:shd w:val="clear" w:color="auto" w:fill="FFFFFF"/>
        <w:spacing w:before="100" w:beforeAutospacing="1" w:after="100" w:afterAutospacing="1" w:line="300" w:lineRule="atLeast"/>
        <w:rPr>
          <w:rFonts w:eastAsia="Times New Roman" w:cstheme="minorHAnsi"/>
          <w:color w:val="444444"/>
        </w:rPr>
      </w:pPr>
    </w:p>
    <w:p w14:paraId="0D8C9576" w14:textId="2DA9D265" w:rsidR="00312F7C" w:rsidRPr="00DD7BB2" w:rsidRDefault="008E1F84" w:rsidP="008E1F84">
      <w:pPr>
        <w:shd w:val="clear" w:color="auto" w:fill="FFFFFF"/>
        <w:spacing w:before="100" w:beforeAutospacing="1" w:after="100" w:afterAutospacing="1" w:line="300" w:lineRule="atLeast"/>
        <w:rPr>
          <w:rFonts w:eastAsia="Times New Roman" w:cstheme="minorHAnsi"/>
          <w:color w:val="444444"/>
        </w:rPr>
      </w:pPr>
      <w:r>
        <w:rPr>
          <w:rFonts w:eastAsia="Times New Roman" w:cstheme="minorHAnsi"/>
          <w:b/>
          <w:bCs/>
          <w:color w:val="444444"/>
          <w:u w:val="single"/>
        </w:rPr>
        <w:t>S</w:t>
      </w:r>
      <w:r w:rsidR="00884C98" w:rsidRPr="008E1F84">
        <w:rPr>
          <w:rFonts w:eastAsia="Times New Roman" w:cstheme="minorHAnsi"/>
          <w:b/>
          <w:bCs/>
          <w:color w:val="444444"/>
          <w:u w:val="single"/>
        </w:rPr>
        <w:t>erve in missions</w:t>
      </w:r>
      <w:r w:rsidR="00884C98" w:rsidRPr="00DD7BB2">
        <w:rPr>
          <w:rFonts w:eastAsia="Times New Roman" w:cstheme="minorHAnsi"/>
          <w:color w:val="444444"/>
        </w:rPr>
        <w:t> </w:t>
      </w:r>
      <w:r w:rsidR="00C50840">
        <w:rPr>
          <w:rFonts w:eastAsia="Times New Roman" w:cstheme="minorHAnsi"/>
          <w:color w:val="444444"/>
        </w:rPr>
        <w:t>means that t</w:t>
      </w:r>
      <w:r w:rsidR="00884C98" w:rsidRPr="00DD7BB2">
        <w:rPr>
          <w:rFonts w:eastAsia="Times New Roman" w:cstheme="minorHAnsi"/>
          <w:color w:val="444444"/>
        </w:rPr>
        <w:t xml:space="preserve">he teachings and actions of Jesus show that the Christian faith is not stagnant but active and participatory. </w:t>
      </w:r>
      <w:r w:rsidR="003F0FC9">
        <w:rPr>
          <w:rFonts w:eastAsia="Times New Roman" w:cstheme="minorHAnsi"/>
          <w:color w:val="444444"/>
        </w:rPr>
        <w:t xml:space="preserve">Serve in missions encompasses both doing missions and telling about Jesus. </w:t>
      </w:r>
      <w:r w:rsidR="00CF6DA9">
        <w:t>Living on mission is doing redemptive, loving service for people of special need or circumstance in the name and spirit of Christ and sharing the gospel with them. Doing missions is also responding to social and moral issues. To tell about Jesus is to share the gospel of Jesus Christ with another person and give that person an opportunity to confess Jesus Christ as Savior and Lord.</w:t>
      </w:r>
    </w:p>
    <w:p w14:paraId="68CF69DC" w14:textId="0E6157CC" w:rsidR="00C9541A" w:rsidRDefault="00C9541A" w:rsidP="00C9541A">
      <w:pPr>
        <w:shd w:val="clear" w:color="auto" w:fill="FFFFFF"/>
        <w:spacing w:before="100" w:beforeAutospacing="1" w:after="100" w:afterAutospacing="1" w:line="300" w:lineRule="atLeast"/>
        <w:ind w:left="15"/>
        <w:rPr>
          <w:rFonts w:eastAsia="Times New Roman" w:cstheme="minorHAnsi"/>
          <w:color w:val="444444"/>
        </w:rPr>
      </w:pPr>
      <w:r w:rsidRPr="00686CD0">
        <w:rPr>
          <w:rFonts w:eastAsia="Times New Roman" w:cstheme="minorHAnsi"/>
          <w:i/>
          <w:iCs/>
          <w:color w:val="444444"/>
        </w:rPr>
        <w:lastRenderedPageBreak/>
        <w:t>What</w:t>
      </w:r>
      <w:r>
        <w:rPr>
          <w:rFonts w:eastAsia="Times New Roman" w:cstheme="minorHAnsi"/>
          <w:i/>
          <w:iCs/>
          <w:color w:val="444444"/>
        </w:rPr>
        <w:t xml:space="preserve"> does thi</w:t>
      </w:r>
      <w:r w:rsidRPr="00686CD0">
        <w:rPr>
          <w:rFonts w:eastAsia="Times New Roman" w:cstheme="minorHAnsi"/>
          <w:i/>
          <w:iCs/>
          <w:color w:val="444444"/>
        </w:rPr>
        <w:t>s this mean for me:</w:t>
      </w:r>
      <w:r>
        <w:rPr>
          <w:rFonts w:eastAsia="Times New Roman" w:cstheme="minorHAnsi"/>
          <w:i/>
          <w:iCs/>
          <w:color w:val="444444"/>
        </w:rPr>
        <w:t xml:space="preserve"> </w:t>
      </w:r>
      <w:r w:rsidR="00CD0651">
        <w:rPr>
          <w:rFonts w:eastAsia="Times New Roman" w:cstheme="minorHAnsi"/>
          <w:color w:val="444444"/>
        </w:rPr>
        <w:t xml:space="preserve">I must learn to </w:t>
      </w:r>
      <w:r w:rsidRPr="00DD7BB2">
        <w:rPr>
          <w:rFonts w:eastAsia="Times New Roman" w:cstheme="minorHAnsi"/>
          <w:color w:val="444444"/>
        </w:rPr>
        <w:t xml:space="preserve">share the gospel in word and deed through missions projects that relate to what they are learning. Disciples understand that “living on mission” means actively engaging in missions each day. </w:t>
      </w:r>
      <w:r w:rsidR="00E159F5">
        <w:rPr>
          <w:rFonts w:eastAsia="Times New Roman" w:cstheme="minorHAnsi"/>
          <w:color w:val="444444"/>
        </w:rPr>
        <w:t xml:space="preserve">You understand that meeting a person’s needs in Christ’s name calls for </w:t>
      </w:r>
      <w:r w:rsidR="00CD0651">
        <w:rPr>
          <w:rFonts w:eastAsia="Times New Roman" w:cstheme="minorHAnsi"/>
          <w:color w:val="444444"/>
        </w:rPr>
        <w:t>positive</w:t>
      </w:r>
      <w:r w:rsidR="00E159F5">
        <w:rPr>
          <w:rFonts w:eastAsia="Times New Roman" w:cstheme="minorHAnsi"/>
          <w:color w:val="444444"/>
        </w:rPr>
        <w:t xml:space="preserve"> and personal </w:t>
      </w:r>
      <w:r w:rsidR="00A57D75">
        <w:rPr>
          <w:rFonts w:eastAsia="Times New Roman" w:cstheme="minorHAnsi"/>
          <w:color w:val="444444"/>
        </w:rPr>
        <w:t>action, ultimately looking for opportunities to engage in gospel conversation</w:t>
      </w:r>
      <w:r w:rsidR="00F90554">
        <w:rPr>
          <w:rFonts w:eastAsia="Times New Roman" w:cstheme="minorHAnsi"/>
          <w:color w:val="444444"/>
        </w:rPr>
        <w:t xml:space="preserve">. </w:t>
      </w:r>
    </w:p>
    <w:p w14:paraId="39A21263" w14:textId="0807A13B" w:rsidR="00EC4E63" w:rsidRDefault="00C9541A" w:rsidP="002F4F82">
      <w:pPr>
        <w:shd w:val="clear" w:color="auto" w:fill="FFFFFF"/>
        <w:spacing w:before="100" w:beforeAutospacing="1" w:after="100" w:afterAutospacing="1" w:line="300" w:lineRule="atLeast"/>
      </w:pPr>
      <w:r w:rsidRPr="007F3528">
        <w:rPr>
          <w:rFonts w:eastAsia="Times New Roman" w:cstheme="minorHAnsi"/>
          <w:i/>
          <w:iCs/>
          <w:color w:val="444444"/>
        </w:rPr>
        <w:t>What does this mean for my church:</w:t>
      </w:r>
      <w:r>
        <w:rPr>
          <w:rFonts w:eastAsia="Times New Roman" w:cstheme="minorHAnsi"/>
          <w:color w:val="444444"/>
        </w:rPr>
        <w:t xml:space="preserve"> </w:t>
      </w:r>
      <w:r w:rsidRPr="00DD7BB2">
        <w:rPr>
          <w:rFonts w:eastAsia="Times New Roman" w:cstheme="minorHAnsi"/>
          <w:color w:val="444444"/>
        </w:rPr>
        <w:t xml:space="preserve"> </w:t>
      </w:r>
      <w:r w:rsidR="00087FFE">
        <w:rPr>
          <w:rFonts w:eastAsia="Times New Roman" w:cstheme="minorHAnsi"/>
          <w:color w:val="444444"/>
        </w:rPr>
        <w:t>It means that you are actively engaged with helping your church participate in hands-on missions</w:t>
      </w:r>
      <w:r w:rsidR="000944E1">
        <w:rPr>
          <w:rFonts w:eastAsia="Times New Roman" w:cstheme="minorHAnsi"/>
          <w:color w:val="444444"/>
        </w:rPr>
        <w:t xml:space="preserve"> and evangelism. </w:t>
      </w:r>
      <w:r w:rsidR="007607B3">
        <w:t>You encourage your church to work together</w:t>
      </w:r>
      <w:r w:rsidR="00B569D3">
        <w:t xml:space="preserve">, combine resources, and </w:t>
      </w:r>
      <w:r w:rsidR="002F4F82">
        <w:t>respond to needs/lostness in your community, state, nation, and around the world.</w:t>
      </w:r>
    </w:p>
    <w:p w14:paraId="27C10FA1" w14:textId="31806DE9" w:rsidR="002F4F82" w:rsidRDefault="002F4F82" w:rsidP="002F4F82">
      <w:pPr>
        <w:shd w:val="clear" w:color="auto" w:fill="FFFFFF"/>
        <w:spacing w:before="100" w:beforeAutospacing="1" w:after="100" w:afterAutospacing="1" w:line="300" w:lineRule="atLeast"/>
      </w:pPr>
    </w:p>
    <w:p w14:paraId="27054D9A" w14:textId="6C528408" w:rsidR="002F4F82" w:rsidRDefault="002F4F82" w:rsidP="002F4F82">
      <w:pPr>
        <w:shd w:val="clear" w:color="auto" w:fill="FFFFFF"/>
        <w:spacing w:before="100" w:beforeAutospacing="1" w:after="100" w:afterAutospacing="1" w:line="300" w:lineRule="atLeast"/>
      </w:pPr>
    </w:p>
    <w:p w14:paraId="34A02AB5" w14:textId="7F9328B5" w:rsidR="002F4F82" w:rsidRDefault="002F4F82" w:rsidP="002F4F82">
      <w:pPr>
        <w:shd w:val="clear" w:color="auto" w:fill="FFFFFF"/>
        <w:spacing w:before="100" w:beforeAutospacing="1" w:after="100" w:afterAutospacing="1" w:line="300" w:lineRule="atLeast"/>
      </w:pPr>
    </w:p>
    <w:p w14:paraId="4B8DA87B" w14:textId="148552EC" w:rsidR="002F4F82" w:rsidRDefault="002F4F82" w:rsidP="002F4F82">
      <w:pPr>
        <w:shd w:val="clear" w:color="auto" w:fill="FFFFFF"/>
        <w:spacing w:before="100" w:beforeAutospacing="1" w:after="100" w:afterAutospacing="1" w:line="300" w:lineRule="atLeast"/>
      </w:pPr>
    </w:p>
    <w:p w14:paraId="59CAF236" w14:textId="59BAF096" w:rsidR="002F4F82" w:rsidRDefault="002F4F82" w:rsidP="002F4F82">
      <w:pPr>
        <w:shd w:val="clear" w:color="auto" w:fill="FFFFFF"/>
        <w:spacing w:before="100" w:beforeAutospacing="1" w:after="100" w:afterAutospacing="1" w:line="300" w:lineRule="atLeast"/>
      </w:pPr>
    </w:p>
    <w:p w14:paraId="73AC84B4" w14:textId="3C6BE1E8" w:rsidR="002F4F82" w:rsidRDefault="002F4F82" w:rsidP="002F4F82">
      <w:pPr>
        <w:shd w:val="clear" w:color="auto" w:fill="FFFFFF"/>
        <w:spacing w:before="100" w:beforeAutospacing="1" w:after="100" w:afterAutospacing="1" w:line="300" w:lineRule="atLeast"/>
      </w:pPr>
    </w:p>
    <w:p w14:paraId="11C64625" w14:textId="7E7DAA24" w:rsidR="002F4F82" w:rsidRDefault="002F4F82" w:rsidP="002F4F82">
      <w:pPr>
        <w:shd w:val="clear" w:color="auto" w:fill="FFFFFF"/>
        <w:spacing w:before="100" w:beforeAutospacing="1" w:after="100" w:afterAutospacing="1" w:line="300" w:lineRule="atLeast"/>
      </w:pPr>
    </w:p>
    <w:p w14:paraId="35F529D4" w14:textId="19528282" w:rsidR="002F4F82" w:rsidRDefault="002F4F82" w:rsidP="002F4F82">
      <w:pPr>
        <w:shd w:val="clear" w:color="auto" w:fill="FFFFFF"/>
        <w:spacing w:before="100" w:beforeAutospacing="1" w:after="100" w:afterAutospacing="1" w:line="300" w:lineRule="atLeast"/>
      </w:pPr>
    </w:p>
    <w:p w14:paraId="0D657C90" w14:textId="096850CB" w:rsidR="002F4F82" w:rsidRDefault="002F4F82" w:rsidP="002F4F82">
      <w:pPr>
        <w:shd w:val="clear" w:color="auto" w:fill="FFFFFF"/>
        <w:spacing w:before="100" w:beforeAutospacing="1" w:after="100" w:afterAutospacing="1" w:line="300" w:lineRule="atLeast"/>
      </w:pPr>
    </w:p>
    <w:p w14:paraId="01F0433B" w14:textId="794FECD8" w:rsidR="002F4F82" w:rsidRDefault="002F4F82" w:rsidP="002F4F82">
      <w:pPr>
        <w:shd w:val="clear" w:color="auto" w:fill="FFFFFF"/>
        <w:spacing w:before="100" w:beforeAutospacing="1" w:after="100" w:afterAutospacing="1" w:line="300" w:lineRule="atLeast"/>
      </w:pPr>
    </w:p>
    <w:p w14:paraId="0A3E2671" w14:textId="0D556CEF" w:rsidR="002F4F82" w:rsidRDefault="002F4F82" w:rsidP="002F4F82">
      <w:pPr>
        <w:shd w:val="clear" w:color="auto" w:fill="FFFFFF"/>
        <w:spacing w:before="100" w:beforeAutospacing="1" w:after="100" w:afterAutospacing="1" w:line="300" w:lineRule="atLeast"/>
      </w:pPr>
    </w:p>
    <w:p w14:paraId="2140C2ED" w14:textId="4C82B71E" w:rsidR="002F4F82" w:rsidRDefault="002F4F82" w:rsidP="002F4F82">
      <w:pPr>
        <w:shd w:val="clear" w:color="auto" w:fill="FFFFFF"/>
        <w:spacing w:before="100" w:beforeAutospacing="1" w:after="100" w:afterAutospacing="1" w:line="300" w:lineRule="atLeast"/>
      </w:pPr>
    </w:p>
    <w:p w14:paraId="4DB7DC81" w14:textId="21931C34" w:rsidR="002F4F82" w:rsidRDefault="002F4F82" w:rsidP="002F4F82">
      <w:pPr>
        <w:shd w:val="clear" w:color="auto" w:fill="FFFFFF"/>
        <w:spacing w:before="100" w:beforeAutospacing="1" w:after="100" w:afterAutospacing="1" w:line="300" w:lineRule="atLeast"/>
      </w:pPr>
    </w:p>
    <w:p w14:paraId="23ADBA7A" w14:textId="5AD7AE04" w:rsidR="002F4F82" w:rsidRDefault="002F4F82" w:rsidP="002F4F82">
      <w:pPr>
        <w:shd w:val="clear" w:color="auto" w:fill="FFFFFF"/>
        <w:spacing w:before="100" w:beforeAutospacing="1" w:after="100" w:afterAutospacing="1" w:line="300" w:lineRule="atLeast"/>
      </w:pPr>
    </w:p>
    <w:p w14:paraId="1F3BA52C" w14:textId="4E3C5B08" w:rsidR="002F4F82" w:rsidRDefault="002F4F82" w:rsidP="002F4F82">
      <w:pPr>
        <w:shd w:val="clear" w:color="auto" w:fill="FFFFFF"/>
        <w:spacing w:before="100" w:beforeAutospacing="1" w:after="100" w:afterAutospacing="1" w:line="300" w:lineRule="atLeast"/>
      </w:pPr>
    </w:p>
    <w:p w14:paraId="7C7D17C5" w14:textId="77777777" w:rsidR="002F4F82" w:rsidRPr="002F4F82" w:rsidRDefault="002F4F82" w:rsidP="002F4F82">
      <w:pPr>
        <w:shd w:val="clear" w:color="auto" w:fill="FFFFFF"/>
        <w:spacing w:before="100" w:beforeAutospacing="1" w:after="100" w:afterAutospacing="1" w:line="300" w:lineRule="atLeast"/>
      </w:pPr>
    </w:p>
    <w:p w14:paraId="19A831DD" w14:textId="77777777" w:rsidR="00EC4E63" w:rsidRPr="00DD7BB2" w:rsidRDefault="00EC4E63" w:rsidP="00363B9A">
      <w:pPr>
        <w:rPr>
          <w:rFonts w:cstheme="minorHAnsi"/>
        </w:rPr>
      </w:pPr>
    </w:p>
    <w:p w14:paraId="648DB337" w14:textId="77777777" w:rsidR="00EC4E63" w:rsidRPr="00DD7BB2" w:rsidRDefault="00EC4E63" w:rsidP="00363B9A">
      <w:pPr>
        <w:rPr>
          <w:rFonts w:cstheme="minorHAnsi"/>
        </w:rPr>
      </w:pPr>
    </w:p>
    <w:p w14:paraId="72EC33DE" w14:textId="77FAE925" w:rsidR="00A14AA8" w:rsidRPr="00DD7BB2" w:rsidRDefault="00EC4E63" w:rsidP="00363B9A">
      <w:pPr>
        <w:rPr>
          <w:rFonts w:cstheme="minorHAnsi"/>
        </w:rPr>
      </w:pPr>
      <w:r w:rsidRPr="00DD7BB2">
        <w:rPr>
          <w:rFonts w:cstheme="minorHAnsi"/>
        </w:rPr>
        <w:t>How c</w:t>
      </w:r>
      <w:r w:rsidR="00A14AA8" w:rsidRPr="00DD7BB2">
        <w:rPr>
          <w:rFonts w:cstheme="minorHAnsi"/>
        </w:rPr>
        <w:t xml:space="preserve">an I </w:t>
      </w:r>
      <w:r w:rsidRPr="00DD7BB2">
        <w:rPr>
          <w:rFonts w:cstheme="minorHAnsi"/>
        </w:rPr>
        <w:t>strengthen all areas of missions engagement?</w:t>
      </w:r>
      <w:r w:rsidR="002F4F82">
        <w:rPr>
          <w:rFonts w:cstheme="minorHAnsi"/>
        </w:rPr>
        <w:t xml:space="preserve"> (write your ideas here)</w:t>
      </w:r>
    </w:p>
    <w:p w14:paraId="6A8EAFAD" w14:textId="77777777" w:rsidR="00EC4E63" w:rsidRPr="00DD7BB2" w:rsidRDefault="00EC4E63" w:rsidP="00363B9A">
      <w:pPr>
        <w:rPr>
          <w:rFonts w:cstheme="minorHAnsi"/>
        </w:rPr>
      </w:pPr>
    </w:p>
    <w:tbl>
      <w:tblPr>
        <w:tblStyle w:val="TableGrid"/>
        <w:tblW w:w="9506" w:type="dxa"/>
        <w:tblLook w:val="04A0" w:firstRow="1" w:lastRow="0" w:firstColumn="1" w:lastColumn="0" w:noHBand="0" w:noVBand="1"/>
      </w:tblPr>
      <w:tblGrid>
        <w:gridCol w:w="4753"/>
        <w:gridCol w:w="4753"/>
      </w:tblGrid>
      <w:tr w:rsidR="00EC4E63" w14:paraId="4D1824A8" w14:textId="77777777" w:rsidTr="00EC4E63">
        <w:trPr>
          <w:trHeight w:val="6178"/>
        </w:trPr>
        <w:tc>
          <w:tcPr>
            <w:tcW w:w="4753" w:type="dxa"/>
          </w:tcPr>
          <w:p w14:paraId="7EF66C91" w14:textId="77777777" w:rsidR="00EC4E63" w:rsidRDefault="00EC4E63" w:rsidP="00363B9A">
            <w:r>
              <w:t>PRAY for missions</w:t>
            </w:r>
          </w:p>
        </w:tc>
        <w:tc>
          <w:tcPr>
            <w:tcW w:w="4753" w:type="dxa"/>
          </w:tcPr>
          <w:p w14:paraId="4EAFE605" w14:textId="77777777" w:rsidR="00EC4E63" w:rsidRDefault="00EC4E63" w:rsidP="00363B9A">
            <w:r>
              <w:t>LEARN about missions</w:t>
            </w:r>
          </w:p>
        </w:tc>
      </w:tr>
      <w:tr w:rsidR="00EC4E63" w14:paraId="422CB9C5" w14:textId="77777777" w:rsidTr="00EC4E63">
        <w:trPr>
          <w:trHeight w:val="5589"/>
        </w:trPr>
        <w:tc>
          <w:tcPr>
            <w:tcW w:w="4753" w:type="dxa"/>
          </w:tcPr>
          <w:p w14:paraId="32432EE1" w14:textId="77777777" w:rsidR="00EC4E63" w:rsidRDefault="00EC4E63" w:rsidP="00363B9A">
            <w:r>
              <w:t>GIVE to/support missions</w:t>
            </w:r>
          </w:p>
        </w:tc>
        <w:tc>
          <w:tcPr>
            <w:tcW w:w="4753" w:type="dxa"/>
          </w:tcPr>
          <w:p w14:paraId="566A2C27" w14:textId="77777777" w:rsidR="00EC4E63" w:rsidRDefault="00EC4E63" w:rsidP="00363B9A">
            <w:r>
              <w:t>SERVE in missions</w:t>
            </w:r>
          </w:p>
        </w:tc>
      </w:tr>
    </w:tbl>
    <w:p w14:paraId="48DFA018" w14:textId="77777777" w:rsidR="00EC4E63" w:rsidRDefault="00EC4E63" w:rsidP="00A86B5D"/>
    <w:sectPr w:rsidR="00EC4E63" w:rsidSect="005B6B1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579F" w14:textId="77777777" w:rsidR="00A115B8" w:rsidRDefault="00A115B8" w:rsidP="00A3325E">
      <w:r>
        <w:separator/>
      </w:r>
    </w:p>
  </w:endnote>
  <w:endnote w:type="continuationSeparator" w:id="0">
    <w:p w14:paraId="5906B45B" w14:textId="77777777" w:rsidR="00A115B8" w:rsidRDefault="00A115B8" w:rsidP="00A3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7D8C" w14:textId="77777777" w:rsidR="006A558B" w:rsidRDefault="006A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8216" w14:textId="7654A684" w:rsidR="00EC4E63" w:rsidRPr="00051424" w:rsidRDefault="00051424" w:rsidP="00EC4E63">
    <w:pPr>
      <w:pStyle w:val="Footer"/>
      <w:jc w:val="right"/>
      <w:rPr>
        <w:sz w:val="20"/>
        <w:szCs w:val="20"/>
      </w:rPr>
    </w:pPr>
    <w:r w:rsidRPr="00051424">
      <w:rPr>
        <w:noProof/>
        <w:sz w:val="20"/>
        <w:szCs w:val="20"/>
      </w:rPr>
      <w:drawing>
        <wp:anchor distT="0" distB="0" distL="114300" distR="114300" simplePos="0" relativeHeight="251658240" behindDoc="1" locked="0" layoutInCell="1" allowOverlap="1" wp14:anchorId="20389BEA" wp14:editId="10EE1747">
          <wp:simplePos x="0" y="0"/>
          <wp:positionH relativeFrom="margin">
            <wp:posOffset>4833620</wp:posOffset>
          </wp:positionH>
          <wp:positionV relativeFrom="paragraph">
            <wp:posOffset>-166370</wp:posOffset>
          </wp:positionV>
          <wp:extent cx="956945" cy="146685"/>
          <wp:effectExtent l="0" t="0" r="0" b="5715"/>
          <wp:wrapSquare wrapText="bothSides"/>
          <wp:docPr id="1" name="Picture 1" descr="A picture containing sitting, table,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Kentucky WMU Logo bl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56945" cy="146685"/>
                  </a:xfrm>
                  <a:prstGeom prst="rect">
                    <a:avLst/>
                  </a:prstGeom>
                </pic:spPr>
              </pic:pic>
            </a:graphicData>
          </a:graphic>
          <wp14:sizeRelH relativeFrom="margin">
            <wp14:pctWidth>0</wp14:pctWidth>
          </wp14:sizeRelH>
          <wp14:sizeRelV relativeFrom="margin">
            <wp14:pctHeight>0</wp14:pctHeight>
          </wp14:sizeRelV>
        </wp:anchor>
      </w:drawing>
    </w:r>
    <w:r w:rsidR="006A558B" w:rsidRPr="00051424">
      <w:rPr>
        <w:sz w:val="20"/>
        <w:szCs w:val="20"/>
      </w:rPr>
      <w:t xml:space="preserve">Updated </w:t>
    </w:r>
    <w:r w:rsidRPr="00051424">
      <w:rPr>
        <w:sz w:val="20"/>
        <w:szCs w:val="20"/>
      </w:rPr>
      <w:t xml:space="preserve">7/17/20 </w:t>
    </w:r>
    <w:r w:rsidR="00EC4E63" w:rsidRPr="00051424">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CF9B" w14:textId="77777777" w:rsidR="006A558B" w:rsidRDefault="006A5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08C4" w14:textId="77777777" w:rsidR="00A115B8" w:rsidRDefault="00A115B8" w:rsidP="00A3325E">
      <w:r>
        <w:separator/>
      </w:r>
    </w:p>
  </w:footnote>
  <w:footnote w:type="continuationSeparator" w:id="0">
    <w:p w14:paraId="62674B3A" w14:textId="77777777" w:rsidR="00A115B8" w:rsidRDefault="00A115B8" w:rsidP="00A3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D2F9" w14:textId="77777777" w:rsidR="006A558B" w:rsidRDefault="006A5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70A6" w14:textId="77777777" w:rsidR="00A3325E" w:rsidRPr="00EC4E63" w:rsidRDefault="00A3325E" w:rsidP="00A3325E">
    <w:pPr>
      <w:rPr>
        <w:color w:val="2E74B5" w:themeColor="accent5" w:themeShade="BF"/>
        <w:sz w:val="36"/>
        <w:szCs w:val="36"/>
      </w:rPr>
    </w:pPr>
    <w:r w:rsidRPr="00EC4E63">
      <w:rPr>
        <w:color w:val="2E74B5" w:themeColor="accent5" w:themeShade="BF"/>
        <w:sz w:val="36"/>
        <w:szCs w:val="36"/>
      </w:rPr>
      <w:t>Personal Missions Assessment</w:t>
    </w:r>
  </w:p>
  <w:p w14:paraId="48F884AB" w14:textId="77777777" w:rsidR="00A3325E" w:rsidRPr="00A3325E" w:rsidRDefault="00A3325E" w:rsidP="00A33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8A64" w14:textId="77777777" w:rsidR="006A558B" w:rsidRDefault="006A5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24F"/>
    <w:multiLevelType w:val="hybridMultilevel"/>
    <w:tmpl w:val="2280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7F9"/>
    <w:multiLevelType w:val="multilevel"/>
    <w:tmpl w:val="150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C1B42"/>
    <w:multiLevelType w:val="hybridMultilevel"/>
    <w:tmpl w:val="DB2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77AB1"/>
    <w:multiLevelType w:val="hybridMultilevel"/>
    <w:tmpl w:val="4FBC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LcwtLQwtjA0MDdW0lEKTi0uzszPAykwqQUAGeLDDywAAAA="/>
  </w:docVars>
  <w:rsids>
    <w:rsidRoot w:val="00E367D3"/>
    <w:rsid w:val="0000229A"/>
    <w:rsid w:val="00004A66"/>
    <w:rsid w:val="00007A8B"/>
    <w:rsid w:val="00011D8F"/>
    <w:rsid w:val="00024913"/>
    <w:rsid w:val="0003408D"/>
    <w:rsid w:val="00051424"/>
    <w:rsid w:val="000553F0"/>
    <w:rsid w:val="00064743"/>
    <w:rsid w:val="00067D6F"/>
    <w:rsid w:val="0007003B"/>
    <w:rsid w:val="00073CE2"/>
    <w:rsid w:val="00080443"/>
    <w:rsid w:val="00087FFE"/>
    <w:rsid w:val="000944E1"/>
    <w:rsid w:val="000B17D2"/>
    <w:rsid w:val="000B3339"/>
    <w:rsid w:val="000E1E54"/>
    <w:rsid w:val="000F31AE"/>
    <w:rsid w:val="000F475E"/>
    <w:rsid w:val="00113E09"/>
    <w:rsid w:val="001230CD"/>
    <w:rsid w:val="0013790A"/>
    <w:rsid w:val="00162618"/>
    <w:rsid w:val="00172233"/>
    <w:rsid w:val="00175A24"/>
    <w:rsid w:val="0018166A"/>
    <w:rsid w:val="0018337C"/>
    <w:rsid w:val="001935E3"/>
    <w:rsid w:val="001A5D83"/>
    <w:rsid w:val="001B7C1F"/>
    <w:rsid w:val="001D19A2"/>
    <w:rsid w:val="001D67D5"/>
    <w:rsid w:val="001E6C91"/>
    <w:rsid w:val="001E79C2"/>
    <w:rsid w:val="00202EDE"/>
    <w:rsid w:val="00222874"/>
    <w:rsid w:val="00254A85"/>
    <w:rsid w:val="002619BF"/>
    <w:rsid w:val="002A4E54"/>
    <w:rsid w:val="002C382E"/>
    <w:rsid w:val="002F4F82"/>
    <w:rsid w:val="003012C6"/>
    <w:rsid w:val="00312F7C"/>
    <w:rsid w:val="003230A7"/>
    <w:rsid w:val="00342C5B"/>
    <w:rsid w:val="0035263C"/>
    <w:rsid w:val="0035401E"/>
    <w:rsid w:val="00363B9A"/>
    <w:rsid w:val="00387E55"/>
    <w:rsid w:val="003948AB"/>
    <w:rsid w:val="003A3053"/>
    <w:rsid w:val="003E35FA"/>
    <w:rsid w:val="003E79DD"/>
    <w:rsid w:val="003F0890"/>
    <w:rsid w:val="003F0FC9"/>
    <w:rsid w:val="003F2885"/>
    <w:rsid w:val="003F28E1"/>
    <w:rsid w:val="00412094"/>
    <w:rsid w:val="00445204"/>
    <w:rsid w:val="004546E2"/>
    <w:rsid w:val="00457CC0"/>
    <w:rsid w:val="004827A5"/>
    <w:rsid w:val="00483804"/>
    <w:rsid w:val="0048417F"/>
    <w:rsid w:val="004A514A"/>
    <w:rsid w:val="004B0409"/>
    <w:rsid w:val="004B2548"/>
    <w:rsid w:val="004C2ACA"/>
    <w:rsid w:val="004C5C87"/>
    <w:rsid w:val="004D1709"/>
    <w:rsid w:val="004E34E7"/>
    <w:rsid w:val="004E3BD5"/>
    <w:rsid w:val="0050257A"/>
    <w:rsid w:val="00537E86"/>
    <w:rsid w:val="00547BE9"/>
    <w:rsid w:val="00550D75"/>
    <w:rsid w:val="005A30BC"/>
    <w:rsid w:val="005B2FD8"/>
    <w:rsid w:val="005B6B1C"/>
    <w:rsid w:val="005D3E04"/>
    <w:rsid w:val="005F0FDA"/>
    <w:rsid w:val="005F6405"/>
    <w:rsid w:val="006119C9"/>
    <w:rsid w:val="00623B8A"/>
    <w:rsid w:val="006266B3"/>
    <w:rsid w:val="00636E0F"/>
    <w:rsid w:val="00654CCA"/>
    <w:rsid w:val="006619F8"/>
    <w:rsid w:val="00677534"/>
    <w:rsid w:val="00686CD0"/>
    <w:rsid w:val="00694629"/>
    <w:rsid w:val="006A558B"/>
    <w:rsid w:val="006B72C2"/>
    <w:rsid w:val="006B75EE"/>
    <w:rsid w:val="006C06D2"/>
    <w:rsid w:val="00710EA3"/>
    <w:rsid w:val="00711B5E"/>
    <w:rsid w:val="00712A37"/>
    <w:rsid w:val="0071339F"/>
    <w:rsid w:val="0072552E"/>
    <w:rsid w:val="00726888"/>
    <w:rsid w:val="00726A1B"/>
    <w:rsid w:val="00732EC6"/>
    <w:rsid w:val="0074411C"/>
    <w:rsid w:val="00745E2A"/>
    <w:rsid w:val="00752725"/>
    <w:rsid w:val="007607B3"/>
    <w:rsid w:val="00775793"/>
    <w:rsid w:val="00793FD2"/>
    <w:rsid w:val="007C3FA0"/>
    <w:rsid w:val="007E0FCD"/>
    <w:rsid w:val="007F124D"/>
    <w:rsid w:val="007F3528"/>
    <w:rsid w:val="00802425"/>
    <w:rsid w:val="00863C93"/>
    <w:rsid w:val="0086653F"/>
    <w:rsid w:val="00884C98"/>
    <w:rsid w:val="008B19B3"/>
    <w:rsid w:val="008B7657"/>
    <w:rsid w:val="008C67F8"/>
    <w:rsid w:val="008E1F84"/>
    <w:rsid w:val="008F1BE5"/>
    <w:rsid w:val="00900309"/>
    <w:rsid w:val="0090156F"/>
    <w:rsid w:val="009063BD"/>
    <w:rsid w:val="0093340D"/>
    <w:rsid w:val="009542F9"/>
    <w:rsid w:val="00955C24"/>
    <w:rsid w:val="009678AF"/>
    <w:rsid w:val="0097539D"/>
    <w:rsid w:val="00980DD8"/>
    <w:rsid w:val="00991450"/>
    <w:rsid w:val="009B0458"/>
    <w:rsid w:val="009D5B10"/>
    <w:rsid w:val="009F124B"/>
    <w:rsid w:val="009F2716"/>
    <w:rsid w:val="00A0703C"/>
    <w:rsid w:val="00A115B8"/>
    <w:rsid w:val="00A14AA8"/>
    <w:rsid w:val="00A3325E"/>
    <w:rsid w:val="00A57D75"/>
    <w:rsid w:val="00A6073D"/>
    <w:rsid w:val="00A75128"/>
    <w:rsid w:val="00A8118A"/>
    <w:rsid w:val="00A86B5D"/>
    <w:rsid w:val="00A950BD"/>
    <w:rsid w:val="00AA5486"/>
    <w:rsid w:val="00AE6BFA"/>
    <w:rsid w:val="00B0075B"/>
    <w:rsid w:val="00B139A4"/>
    <w:rsid w:val="00B2349A"/>
    <w:rsid w:val="00B31CF4"/>
    <w:rsid w:val="00B52EAB"/>
    <w:rsid w:val="00B569D3"/>
    <w:rsid w:val="00B72039"/>
    <w:rsid w:val="00B77C04"/>
    <w:rsid w:val="00B77C09"/>
    <w:rsid w:val="00B92B24"/>
    <w:rsid w:val="00B97E7C"/>
    <w:rsid w:val="00C17572"/>
    <w:rsid w:val="00C3387F"/>
    <w:rsid w:val="00C50840"/>
    <w:rsid w:val="00C56D8C"/>
    <w:rsid w:val="00C77C2E"/>
    <w:rsid w:val="00C815A8"/>
    <w:rsid w:val="00C817CB"/>
    <w:rsid w:val="00C9541A"/>
    <w:rsid w:val="00CD0651"/>
    <w:rsid w:val="00CD0C6B"/>
    <w:rsid w:val="00CE00F9"/>
    <w:rsid w:val="00CE2C7E"/>
    <w:rsid w:val="00CF04B7"/>
    <w:rsid w:val="00CF6DA9"/>
    <w:rsid w:val="00D002FA"/>
    <w:rsid w:val="00D0367D"/>
    <w:rsid w:val="00D0564F"/>
    <w:rsid w:val="00D071F2"/>
    <w:rsid w:val="00D527DB"/>
    <w:rsid w:val="00D55B75"/>
    <w:rsid w:val="00D91A2E"/>
    <w:rsid w:val="00DA572F"/>
    <w:rsid w:val="00DB7F1B"/>
    <w:rsid w:val="00DC19B8"/>
    <w:rsid w:val="00DD2D11"/>
    <w:rsid w:val="00DD7BB2"/>
    <w:rsid w:val="00E159F5"/>
    <w:rsid w:val="00E31130"/>
    <w:rsid w:val="00E367D3"/>
    <w:rsid w:val="00E47F97"/>
    <w:rsid w:val="00E55739"/>
    <w:rsid w:val="00E87037"/>
    <w:rsid w:val="00EA5195"/>
    <w:rsid w:val="00EA5EA5"/>
    <w:rsid w:val="00EC196E"/>
    <w:rsid w:val="00EC4E63"/>
    <w:rsid w:val="00EE011A"/>
    <w:rsid w:val="00EF458C"/>
    <w:rsid w:val="00EF515A"/>
    <w:rsid w:val="00F11405"/>
    <w:rsid w:val="00F13DEE"/>
    <w:rsid w:val="00F1480F"/>
    <w:rsid w:val="00F15CFC"/>
    <w:rsid w:val="00F206D8"/>
    <w:rsid w:val="00F362A0"/>
    <w:rsid w:val="00F71C82"/>
    <w:rsid w:val="00F90554"/>
    <w:rsid w:val="00FB2485"/>
    <w:rsid w:val="00FC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684B"/>
  <w15:chartTrackingRefBased/>
  <w15:docId w15:val="{5CB70468-E47A-ED42-9F5F-0B9A8F74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53"/>
    <w:pPr>
      <w:ind w:left="720"/>
      <w:contextualSpacing/>
    </w:pPr>
  </w:style>
  <w:style w:type="paragraph" w:styleId="Header">
    <w:name w:val="header"/>
    <w:basedOn w:val="Normal"/>
    <w:link w:val="HeaderChar"/>
    <w:uiPriority w:val="99"/>
    <w:unhideWhenUsed/>
    <w:rsid w:val="00A3325E"/>
    <w:pPr>
      <w:tabs>
        <w:tab w:val="center" w:pos="4680"/>
        <w:tab w:val="right" w:pos="9360"/>
      </w:tabs>
    </w:pPr>
  </w:style>
  <w:style w:type="character" w:customStyle="1" w:styleId="HeaderChar">
    <w:name w:val="Header Char"/>
    <w:basedOn w:val="DefaultParagraphFont"/>
    <w:link w:val="Header"/>
    <w:uiPriority w:val="99"/>
    <w:rsid w:val="00A3325E"/>
  </w:style>
  <w:style w:type="paragraph" w:styleId="Footer">
    <w:name w:val="footer"/>
    <w:basedOn w:val="Normal"/>
    <w:link w:val="FooterChar"/>
    <w:uiPriority w:val="99"/>
    <w:unhideWhenUsed/>
    <w:rsid w:val="00A3325E"/>
    <w:pPr>
      <w:tabs>
        <w:tab w:val="center" w:pos="4680"/>
        <w:tab w:val="right" w:pos="9360"/>
      </w:tabs>
    </w:pPr>
  </w:style>
  <w:style w:type="character" w:customStyle="1" w:styleId="FooterChar">
    <w:name w:val="Footer Char"/>
    <w:basedOn w:val="DefaultParagraphFont"/>
    <w:link w:val="Footer"/>
    <w:uiPriority w:val="99"/>
    <w:rsid w:val="00A3325E"/>
  </w:style>
  <w:style w:type="table" w:styleId="TableGrid">
    <w:name w:val="Table Grid"/>
    <w:basedOn w:val="TableNormal"/>
    <w:uiPriority w:val="39"/>
    <w:rsid w:val="0036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4" ma:contentTypeDescription="Create a new document." ma:contentTypeScope="" ma:versionID="38fcd3af1c925fa94c2dfc8eeb29d90d">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4937d0fce61c4075329236d280fa72b5"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B0B85-E88D-4647-9C4F-EDD4EA554605}">
  <ds:schemaRefs>
    <ds:schemaRef ds:uri="http://schemas.microsoft.com/sharepoint/v3/contenttype/forms"/>
  </ds:schemaRefs>
</ds:datastoreItem>
</file>

<file path=customXml/itemProps2.xml><?xml version="1.0" encoding="utf-8"?>
<ds:datastoreItem xmlns:ds="http://schemas.openxmlformats.org/officeDocument/2006/customXml" ds:itemID="{73955E4B-7D0C-4435-98D3-C1179DF5A59D}">
  <ds:schemaRefs>
    <ds:schemaRef ds:uri="http://schemas.openxmlformats.org/officeDocument/2006/bibliography"/>
  </ds:schemaRefs>
</ds:datastoreItem>
</file>

<file path=customXml/itemProps3.xml><?xml version="1.0" encoding="utf-8"?>
<ds:datastoreItem xmlns:ds="http://schemas.openxmlformats.org/officeDocument/2006/customXml" ds:itemID="{31E6691F-DDC3-42C3-BB49-E2E75D74B53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54430D-E1D3-43F2-8678-633058C5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302703-15da-4287-8650-52ca1881c0f9"/>
    <ds:schemaRef ds:uri="f2822e25-a14c-4839-9aa3-2232bfd37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Encinia</dc:creator>
  <cp:keywords/>
  <dc:description/>
  <cp:lastModifiedBy>Liz Encinia</cp:lastModifiedBy>
  <cp:revision>174</cp:revision>
  <dcterms:created xsi:type="dcterms:W3CDTF">2019-08-09T21:37:00Z</dcterms:created>
  <dcterms:modified xsi:type="dcterms:W3CDTF">2020-07-17T06:01:00Z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